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bin" ContentType="application/vnd.openxmlformats-officedocument.oleObject"/>
  <Default Extension="rels" ContentType="application/vnd.openxmlformats-package.relationships+xml"/>
  <Default Extension="jpeg" ContentType="image/jpeg"/>
  <Default Extension="png" ContentType="image/png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endnotes.xml" ContentType="application/vnd.openxmlformats-officedocument.wordprocessingml.endnot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tbl>
      <w:tblPr>
        <w:tblStyle w:val="758"/>
        <w:tblW w:w="0" w:type="auto"/>
        <w:tblBorders/>
        <w:tblLayout w:type="fixed"/>
        <w:tblLook w:val="04A0" w:firstRow="1" w:lastRow="0" w:firstColumn="1" w:lastColumn="0" w:noHBand="0" w:noVBand="1"/>
      </w:tblPr>
      <w:tblGrid>
        <w:gridCol w:w="4110"/>
        <w:gridCol w:w="3118"/>
        <w:gridCol w:w="2976"/>
        <w:gridCol w:w="2693"/>
        <w:gridCol w:w="567"/>
        <w:gridCol w:w="2693"/>
      </w:tblGrid>
      <w:tr>
        <w:trPr/>
        <w:tc>
          <w:tcPr>
            <w:shd w:val="clear" w:color="404040" w:themeColor="text1" w:themeTint="BF" w:fill="404040" w:themeFill="text1" w:themeFillTint="BF"/>
            <w:tcBorders/>
            <w:tcW w:w="4110" w:type="dxa"/>
            <w:vMerge w:val="restart"/>
            <w:textDirection w:val="lrTb"/>
            <w:noWrap w:val="false"/>
          </w:tcPr>
          <w:p>
            <w:pPr>
              <w:pBdr/>
              <w:shd w:val="nil" w:color="000000"/>
              <w:spacing/>
              <w:ind/>
              <w:jc w:val="center"/>
              <w:rPr>
                <w:rFonts w:ascii="Arial Rounded MT Bold" w:hAnsi="Arial Rounded MT Bold" w:cs="Arial Rounded MT Bold"/>
                <w:color w:val="ffffff" w:themeColor="background1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color w:val="ffffff" w:themeColor="background1"/>
                <w:highlight w:val="none"/>
              </w:rPr>
              <w:t xml:space="preserve">Nombre del docente </w:t>
            </w:r>
            <w:r>
              <w:rPr>
                <w:rFonts w:hint="default" w:ascii="Arial Rounded MT Bold" w:hAnsi="Arial Rounded MT Bold" w:eastAsia="Arial Rounded MT Bold" w:cs="Arial Rounded MT Bold"/>
                <w:color w:val="ffffff" w:themeColor="background1"/>
                <w:highlight w:val="none"/>
              </w:rPr>
              <w:t xml:space="preserve">‣</w:t>
            </w:r>
            <w:r>
              <w:rPr>
                <w:rFonts w:ascii="Arial Rounded MT Bold" w:hAnsi="Arial Rounded MT Bold" w:cs="Arial Rounded MT Bold"/>
                <w:color w:val="ffffff" w:themeColor="background1"/>
                <w:highlight w:val="none"/>
              </w:rPr>
            </w:r>
            <w:r>
              <w:rPr>
                <w:rFonts w:ascii="Arial Rounded MT Bold" w:hAnsi="Arial Rounded MT Bold" w:cs="Arial Rounded MT Bold"/>
                <w:color w:val="ffffff" w:themeColor="background1"/>
                <w:highlight w:val="none"/>
              </w:rPr>
            </w:r>
          </w:p>
        </w:tc>
        <w:tc>
          <w:tcPr>
            <w:gridSpan w:val="2"/>
            <w:tcBorders/>
            <w:tcW w:w="6094" w:type="dxa"/>
            <w:vMerge w:val="restart"/>
            <w:textDirection w:val="lrTb"/>
            <w:noWrap w:val="false"/>
          </w:tcPr>
          <w:p>
            <w:pPr>
              <w:pBdr/>
              <w:shd w:val="nil" w:color="000000"/>
              <w:spacing/>
              <w:ind/>
              <w:jc w:val="center"/>
              <w:rPr>
                <w:rFonts w:ascii="Arial Rounded MT Bold" w:hAnsi="Arial Rounded MT Bold" w:cs="Arial Rounded MT Bold"/>
                <w:sz w:val="32"/>
                <w:szCs w:val="32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sz w:val="32"/>
                <w:szCs w:val="32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32"/>
                <w:szCs w:val="32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32"/>
                <w:szCs w:val="32"/>
                <w:highlight w:val="none"/>
              </w:rPr>
            </w:r>
          </w:p>
        </w:tc>
        <w:tc>
          <w:tcPr>
            <w:shd w:val="clear" w:color="404040" w:themeColor="text1" w:themeTint="BF" w:fill="404040" w:themeFill="text1" w:themeFillTint="BF"/>
            <w:tcBorders/>
            <w:tcW w:w="2693" w:type="dxa"/>
            <w:vMerge w:val="restart"/>
            <w:textDirection w:val="lrTb"/>
            <w:noWrap w:val="false"/>
          </w:tcPr>
          <w:p>
            <w:pPr>
              <w:pBdr/>
              <w:shd w:val="nil" w:color="000000"/>
              <w:spacing/>
              <w:ind/>
              <w:jc w:val="center"/>
              <w:rPr>
                <w:rFonts w:ascii="Arial Rounded MT Bold" w:hAnsi="Arial Rounded MT Bold" w:cs="Arial Rounded MT Bold"/>
                <w:color w:val="ffffff" w:themeColor="background1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color w:val="ffffff" w:themeColor="background1"/>
                <w:highlight w:val="none"/>
              </w:rPr>
              <w:t xml:space="preserve">Sede</w:t>
            </w:r>
            <w:r>
              <w:rPr>
                <w:rFonts w:ascii="Arial Rounded MT Bold" w:hAnsi="Arial Rounded MT Bold" w:cs="Arial Rounded MT Bold"/>
                <w:color w:val="ffffff" w:themeColor="background1"/>
                <w:highlight w:val="none"/>
              </w:rPr>
            </w:r>
            <w:r>
              <w:rPr>
                <w:rFonts w:ascii="Arial Rounded MT Bold" w:hAnsi="Arial Rounded MT Bold" w:cs="Arial Rounded MT Bold"/>
                <w:color w:val="ffffff" w:themeColor="background1"/>
                <w:highlight w:val="none"/>
              </w:rPr>
            </w:r>
          </w:p>
        </w:tc>
        <w:tc>
          <w:tcPr>
            <w:gridSpan w:val="2"/>
            <w:tcBorders/>
            <w:tcW w:w="3260" w:type="dxa"/>
            <w:vMerge w:val="restart"/>
            <w:textDirection w:val="lrTb"/>
            <w:noWrap w:val="false"/>
          </w:tcPr>
          <w:p>
            <w:pPr>
              <w:pBdr/>
              <w:shd w:val="nil" w:color="000000"/>
              <w:spacing/>
              <w:ind/>
              <w:rPr>
                <w:rFonts w:ascii="Arial Rounded MT Bold" w:hAnsi="Arial Rounded MT Bold" w:cs="Arial Rounded MT Bold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highlight w:val="none"/>
              </w:rPr>
            </w:r>
            <w:r>
              <w:rPr>
                <w:rFonts w:ascii="Arial Rounded MT Bold" w:hAnsi="Arial Rounded MT Bold" w:cs="Arial Rounded MT Bold"/>
                <w:highlight w:val="none"/>
              </w:rPr>
            </w:r>
            <w:r>
              <w:rPr>
                <w:rFonts w:ascii="Arial Rounded MT Bold" w:hAnsi="Arial Rounded MT Bold" w:cs="Arial Rounded MT Bold"/>
                <w:highlight w:val="none"/>
              </w:rPr>
            </w:r>
          </w:p>
        </w:tc>
      </w:tr>
      <w:tr>
        <w:trPr/>
        <w:tc>
          <w:tcPr>
            <w:shd w:val="clear" w:color="404040" w:themeColor="text1" w:themeTint="BF" w:fill="404040" w:themeFill="text1" w:themeFillTint="BF"/>
            <w:tcBorders/>
            <w:tcW w:w="4110" w:type="dxa"/>
            <w:textDirection w:val="lrTb"/>
            <w:noWrap w:val="false"/>
          </w:tcPr>
          <w:p>
            <w:pPr>
              <w:pBdr/>
              <w:shd w:val="nil" w:color="000000"/>
              <w:spacing/>
              <w:ind/>
              <w:jc w:val="center"/>
              <w:rPr>
                <w:rFonts w:ascii="Arial Rounded MT Bold" w:hAnsi="Arial Rounded MT Bold" w:cs="Arial Rounded MT Bold"/>
                <w:color w:val="ffffff" w:themeColor="background1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color w:val="ffffff" w:themeColor="background1"/>
                <w:sz w:val="20"/>
                <w:szCs w:val="20"/>
                <w:highlight w:val="none"/>
              </w:rPr>
              <w:t xml:space="preserve">Nombre del (la) estudiante</w:t>
            </w:r>
            <w:r>
              <w:rPr>
                <w:rFonts w:ascii="Arial Rounded MT Bold" w:hAnsi="Arial Rounded MT Bold" w:cs="Arial Rounded MT Bold"/>
                <w:color w:val="ffffff" w:themeColor="background1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color w:val="ffffff" w:themeColor="background1"/>
                <w:sz w:val="20"/>
                <w:szCs w:val="20"/>
                <w:highlight w:val="none"/>
              </w:rPr>
            </w:r>
          </w:p>
        </w:tc>
        <w:tc>
          <w:tcPr>
            <w:shd w:val="clear" w:color="404040" w:themeColor="text1" w:themeTint="BF" w:fill="404040" w:themeFill="text1" w:themeFillTint="BF"/>
            <w:tcBorders/>
            <w:tcW w:w="3118" w:type="dxa"/>
            <w:textDirection w:val="lrTb"/>
            <w:noWrap w:val="false"/>
          </w:tcPr>
          <w:p>
            <w:pPr>
              <w:pBdr/>
              <w:shd w:val="nil" w:color="000000"/>
              <w:spacing/>
              <w:ind/>
              <w:jc w:val="center"/>
              <w:rPr>
                <w:rFonts w:ascii="Arial Rounded MT Bold" w:hAnsi="Arial Rounded MT Bold" w:cs="Arial Rounded MT Bold"/>
                <w:color w:val="ffffff" w:themeColor="background1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color w:val="ffffff" w:themeColor="background1"/>
                <w:sz w:val="20"/>
                <w:szCs w:val="20"/>
                <w:highlight w:val="none"/>
              </w:rPr>
              <w:t xml:space="preserve">Descripci</w:t>
            </w:r>
            <w:r>
              <w:rPr>
                <w:rFonts w:ascii="Arial Rounded MT Bold" w:hAnsi="Arial Rounded MT Bold" w:eastAsia="Arial Rounded MT Bold" w:cs="Arial Rounded MT Bold"/>
                <w:color w:val="ffffff" w:themeColor="background1"/>
                <w:sz w:val="20"/>
                <w:szCs w:val="20"/>
                <w:highlight w:val="none"/>
              </w:rPr>
              <w:t xml:space="preserve">ón de la situaci</w:t>
            </w:r>
            <w:r>
              <w:rPr>
                <w:rFonts w:ascii="Arial Rounded MT Bold" w:hAnsi="Arial Rounded MT Bold" w:eastAsia="Arial Rounded MT Bold" w:cs="Arial Rounded MT Bold"/>
                <w:color w:val="ffffff" w:themeColor="background1"/>
                <w:sz w:val="20"/>
                <w:szCs w:val="20"/>
                <w:highlight w:val="none"/>
              </w:rPr>
              <w:t xml:space="preserve">ón presentada</w:t>
            </w:r>
            <w:r>
              <w:rPr>
                <w:rFonts w:ascii="Arial Rounded MT Bold" w:hAnsi="Arial Rounded MT Bold" w:cs="Arial Rounded MT Bold"/>
                <w:color w:val="ffffff" w:themeColor="background1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color w:val="ffffff" w:themeColor="background1"/>
                <w:sz w:val="20"/>
                <w:szCs w:val="20"/>
                <w:highlight w:val="none"/>
              </w:rPr>
            </w:r>
          </w:p>
        </w:tc>
        <w:tc>
          <w:tcPr>
            <w:shd w:val="clear" w:color="404040" w:themeColor="text1" w:themeTint="BF" w:fill="404040" w:themeFill="text1" w:themeFillTint="BF"/>
            <w:tcBorders/>
            <w:tcW w:w="2976" w:type="dxa"/>
            <w:textDirection w:val="lrTb"/>
            <w:noWrap w:val="false"/>
          </w:tcPr>
          <w:p>
            <w:pPr>
              <w:pBdr/>
              <w:shd w:val="nil" w:color="000000"/>
              <w:spacing/>
              <w:ind/>
              <w:jc w:val="center"/>
              <w:rPr>
                <w:rFonts w:ascii="Arial Rounded MT Bold" w:hAnsi="Arial Rounded MT Bold" w:cs="Arial Rounded MT Bold"/>
                <w:color w:val="ffffff" w:themeColor="background1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color w:val="ffffff" w:themeColor="background1"/>
                <w:sz w:val="20"/>
                <w:szCs w:val="20"/>
                <w:highlight w:val="none"/>
              </w:rPr>
              <w:t xml:space="preserve">Recomendaciones</w:t>
            </w:r>
            <w:r>
              <w:rPr>
                <w:rFonts w:ascii="Arial Rounded MT Bold" w:hAnsi="Arial Rounded MT Bold" w:cs="Arial Rounded MT Bold"/>
                <w:color w:val="ffffff" w:themeColor="background1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color w:val="ffffff" w:themeColor="background1"/>
                <w:sz w:val="20"/>
                <w:szCs w:val="20"/>
                <w:highlight w:val="none"/>
              </w:rPr>
            </w:r>
          </w:p>
        </w:tc>
        <w:tc>
          <w:tcPr>
            <w:gridSpan w:val="2"/>
            <w:shd w:val="clear" w:color="404040" w:themeColor="text1" w:themeTint="BF" w:fill="404040" w:themeFill="text1" w:themeFillTint="BF"/>
            <w:tcBorders/>
            <w:tcW w:w="3260" w:type="dxa"/>
            <w:textDirection w:val="lrTb"/>
            <w:noWrap w:val="false"/>
          </w:tcPr>
          <w:p>
            <w:pPr>
              <w:pBdr/>
              <w:shd w:val="nil" w:color="000000"/>
              <w:spacing/>
              <w:ind/>
              <w:jc w:val="center"/>
              <w:rPr>
                <w:rFonts w:ascii="Arial Rounded MT Bold" w:hAnsi="Arial Rounded MT Bold" w:cs="Arial Rounded MT Bold"/>
                <w:color w:val="ffffff" w:themeColor="background1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color w:val="ffffff" w:themeColor="background1"/>
                <w:sz w:val="20"/>
                <w:szCs w:val="20"/>
                <w:highlight w:val="none"/>
              </w:rPr>
              <w:t xml:space="preserve">Com</w:t>
            </w:r>
            <w:r>
              <w:rPr>
                <w:rFonts w:ascii="Arial Rounded MT Bold" w:hAnsi="Arial Rounded MT Bold" w:eastAsia="Arial Rounded MT Bold" w:cs="Arial Rounded MT Bold"/>
                <w:color w:val="ffffff" w:themeColor="background1"/>
                <w:sz w:val="20"/>
                <w:szCs w:val="20"/>
                <w:highlight w:val="none"/>
              </w:rPr>
              <w:t xml:space="preserve">promiso</w:t>
            </w:r>
            <w:r>
              <w:rPr>
                <w:rFonts w:ascii="Arial Rounded MT Bold" w:hAnsi="Arial Rounded MT Bold" w:cs="Arial Rounded MT Bold"/>
                <w:color w:val="ffffff" w:themeColor="background1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color w:val="ffffff" w:themeColor="background1"/>
                <w:sz w:val="20"/>
                <w:szCs w:val="20"/>
                <w:highlight w:val="none"/>
              </w:rPr>
            </w:r>
          </w:p>
        </w:tc>
        <w:tc>
          <w:tcPr>
            <w:shd w:val="clear" w:color="404040" w:themeColor="text1" w:themeTint="BF" w:fill="404040" w:themeFill="text1" w:themeFillTint="BF"/>
            <w:tcBorders/>
            <w:tcW w:w="2693" w:type="dxa"/>
            <w:textDirection w:val="lrTb"/>
            <w:noWrap w:val="false"/>
          </w:tcPr>
          <w:p>
            <w:pPr>
              <w:pBdr/>
              <w:shd w:val="nil" w:color="000000"/>
              <w:spacing/>
              <w:ind/>
              <w:jc w:val="center"/>
              <w:rPr>
                <w:rFonts w:ascii="Arial Rounded MT Bold" w:hAnsi="Arial Rounded MT Bold" w:cs="Arial Rounded MT Bold"/>
                <w:color w:val="ffffff" w:themeColor="background1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color w:val="ffffff" w:themeColor="background1"/>
                <w:sz w:val="20"/>
                <w:szCs w:val="20"/>
                <w:highlight w:val="none"/>
              </w:rPr>
              <w:t xml:space="preserve">Firma padre/madre de familia</w:t>
            </w:r>
            <w:r>
              <w:rPr>
                <w:rFonts w:ascii="Arial Rounded MT Bold" w:hAnsi="Arial Rounded MT Bold" w:cs="Arial Rounded MT Bold"/>
                <w:color w:val="ffffff" w:themeColor="background1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color w:val="ffffff" w:themeColor="background1"/>
                <w:sz w:val="20"/>
                <w:szCs w:val="20"/>
                <w:highlight w:val="none"/>
              </w:rPr>
            </w:r>
          </w:p>
        </w:tc>
      </w:tr>
      <w:tr>
        <w:trPr>
          <w:trHeight w:val="694"/>
        </w:trPr>
        <w:tc>
          <w:tcPr>
            <w:tcBorders/>
            <w:tcW w:w="4110" w:type="dxa"/>
            <w:vMerge w:val="restart"/>
            <w:textDirection w:val="lrTb"/>
            <w:noWrap w:val="false"/>
          </w:tcPr>
          <w:p>
            <w:pPr>
              <w:pBdr/>
              <w:shd w:val="nil" w:color="000000"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40"/>
                <w:szCs w:val="4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40"/>
                <w:szCs w:val="40"/>
                <w:highlight w:val="none"/>
              </w:rPr>
            </w:r>
          </w:p>
        </w:tc>
        <w:tc>
          <w:tcPr>
            <w:tcBorders/>
            <w:tcW w:w="3118" w:type="dxa"/>
            <w:vMerge w:val="restart"/>
            <w:textDirection w:val="lrTb"/>
            <w:noWrap w:val="false"/>
          </w:tcPr>
          <w:p>
            <w:pPr>
              <w:pBdr/>
              <w:shd w:val="nil" w:color="000000"/>
              <w:spacing/>
              <w:ind/>
              <w:rPr>
                <w:rFonts w:ascii="Arial Rounded MT Bold" w:hAnsi="Arial Rounded MT Bold" w:cs="Arial Rounded MT Bold"/>
                <w:sz w:val="22"/>
                <w:szCs w:val="22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2"/>
                <w:szCs w:val="22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2"/>
                <w:szCs w:val="22"/>
                <w:highlight w:val="none"/>
              </w:rPr>
            </w:r>
          </w:p>
        </w:tc>
        <w:tc>
          <w:tcPr>
            <w:tcBorders/>
            <w:tcW w:w="2976" w:type="dxa"/>
            <w:vMerge w:val="restart"/>
            <w:textDirection w:val="lrTb"/>
            <w:noWrap w:val="false"/>
          </w:tcPr>
          <w:p>
            <w:pPr>
              <w:pBdr/>
              <w:shd w:val="nil" w:color="000000"/>
              <w:spacing/>
              <w:ind/>
              <w:rPr>
                <w:rFonts w:ascii="Arial Rounded MT Bold" w:hAnsi="Arial Rounded MT Bold" w:cs="Arial Rounded MT Bold"/>
                <w:sz w:val="22"/>
                <w:szCs w:val="22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2"/>
                <w:szCs w:val="22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2"/>
                <w:szCs w:val="22"/>
                <w:highlight w:val="none"/>
              </w:rPr>
            </w:r>
          </w:p>
        </w:tc>
        <w:tc>
          <w:tcPr>
            <w:gridSpan w:val="2"/>
            <w:tcBorders/>
            <w:tcW w:w="3260" w:type="dxa"/>
            <w:vMerge w:val="restart"/>
            <w:textDirection w:val="lrTb"/>
            <w:noWrap w:val="false"/>
          </w:tcPr>
          <w:p>
            <w:pPr>
              <w:pBdr/>
              <w:shd w:val="nil" w:color="000000"/>
              <w:spacing/>
              <w:ind/>
              <w:rPr>
                <w:rFonts w:ascii="Arial Rounded MT Bold" w:hAnsi="Arial Rounded MT Bold" w:cs="Arial Rounded MT Bold"/>
                <w:sz w:val="22"/>
                <w:szCs w:val="22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2"/>
                <w:szCs w:val="22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2"/>
                <w:szCs w:val="22"/>
                <w:highlight w:val="none"/>
              </w:rPr>
            </w:r>
          </w:p>
        </w:tc>
        <w:tc>
          <w:tcPr>
            <w:tcBorders/>
            <w:tcW w:w="2693" w:type="dxa"/>
            <w:vMerge w:val="restart"/>
            <w:textDirection w:val="lrTb"/>
            <w:noWrap w:val="false"/>
          </w:tcPr>
          <w:p>
            <w:pPr>
              <w:pBdr/>
              <w:shd w:val="nil" w:color="000000"/>
              <w:spacing/>
              <w:ind/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</w:p>
          <w:p>
            <w:pPr>
              <w:pBdr/>
              <w:shd w:val="nil" w:color="000000"/>
              <w:spacing/>
              <w:ind/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</w:p>
          <w:p>
            <w:pPr>
              <w:pBdr/>
              <w:shd w:val="nil" w:color="000000"/>
              <w:spacing/>
              <w:ind/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</w:p>
          <w:p>
            <w:pPr>
              <w:pBdr/>
              <w:shd w:val="nil" w:color="000000"/>
              <w:spacing/>
              <w:ind/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</w:p>
          <w:p>
            <w:pPr>
              <w:pBdr/>
              <w:shd w:val="nil" w:color="000000"/>
              <w:spacing/>
              <w:ind/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</w:p>
          <w:p>
            <w:pPr>
              <w:pBdr/>
              <w:shd w:val="nil" w:color="000000"/>
              <w:spacing/>
              <w:ind/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</w:p>
          <w:p>
            <w:pPr>
              <w:pBdr/>
              <w:shd w:val="nil" w:color="000000"/>
              <w:spacing/>
              <w:ind/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</w:p>
        </w:tc>
      </w:tr>
      <w:tr>
        <w:trPr>
          <w:trHeight w:val="415"/>
        </w:trPr>
        <w:tc>
          <w:tcPr>
            <w:tcBorders/>
            <w:tcW w:w="4110" w:type="dxa"/>
            <w:vMerge w:val="restart"/>
            <w:textDirection w:val="lrTb"/>
            <w:noWrap w:val="false"/>
          </w:tcPr>
          <w:p>
            <w:pPr>
              <w:pBdr/>
              <w:shd w:val="nil" w:color="000000"/>
              <w:spacing/>
              <w:ind/>
              <w:rPr>
                <w:rFonts w:ascii="Arial Rounded MT Bold" w:hAnsi="Arial Rounded MT Bold" w:eastAsia="Arial Rounded MT Bold" w:cs="Arial Rounded MT Bold"/>
                <w:sz w:val="22"/>
                <w:szCs w:val="22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  <w:highlight w:val="none"/>
              </w:rPr>
              <w:t xml:space="preserve">Curso: </w:t>
            </w:r>
            <w:r>
              <w:rPr>
                <w:rFonts w:ascii="Arial Rounded MT Bold" w:hAnsi="Arial Rounded MT Bold" w:cs="Arial Rounded MT Bold"/>
                <w:sz w:val="22"/>
                <w:szCs w:val="22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  <w:highlight w:val="none"/>
              </w:rPr>
            </w:r>
          </w:p>
        </w:tc>
        <w:tc>
          <w:tcPr>
            <w:tcBorders/>
            <w:tcW w:w="3118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  <w:r/>
          </w:p>
        </w:tc>
        <w:tc>
          <w:tcPr>
            <w:tcBorders/>
            <w:tcW w:w="2976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  <w:r/>
          </w:p>
        </w:tc>
        <w:tc>
          <w:tcPr>
            <w:gridSpan w:val="2"/>
            <w:tcBorders/>
            <w:tcW w:w="3260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  <w:r/>
          </w:p>
        </w:tc>
        <w:tc>
          <w:tcPr>
            <w:tcBorders/>
            <w:tcW w:w="2693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  <w:r/>
          </w:p>
        </w:tc>
      </w:tr>
      <w:tr>
        <w:trPr/>
        <w:tc>
          <w:tcPr>
            <w:tcBorders/>
            <w:tcW w:w="4110" w:type="dxa"/>
            <w:vMerge w:val="restart"/>
            <w:textDirection w:val="lrTb"/>
            <w:noWrap w:val="false"/>
          </w:tcPr>
          <w:p>
            <w:pPr>
              <w:pBdr/>
              <w:shd w:val="nil" w:color="000000"/>
              <w:spacing/>
              <w:ind/>
              <w:rPr>
                <w:rFonts w:ascii="Arial Rounded MT Bold" w:hAnsi="Arial Rounded MT Bold" w:eastAsia="Arial Rounded MT Bold" w:cs="Arial Rounded MT Bold"/>
                <w:sz w:val="22"/>
                <w:szCs w:val="22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  <w:highlight w:val="none"/>
              </w:rPr>
              <w:t xml:space="preserve">Fecha:</w:t>
            </w:r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2"/>
                <w:szCs w:val="22"/>
                <w:highlight w:val="none"/>
              </w:rPr>
            </w:r>
            <w:r/>
            <w:r>
              <w:rPr>
                <w:rFonts w:ascii="Arial Rounded MT Bold" w:hAnsi="Arial Rounded MT Bold" w:eastAsia="Arial Rounded MT Bold" w:cs="Arial Rounded MT Bold"/>
                <w:sz w:val="22"/>
                <w:szCs w:val="22"/>
                <w:highlight w:val="none"/>
              </w:rPr>
            </w:r>
          </w:p>
        </w:tc>
        <w:tc>
          <w:tcPr>
            <w:tcBorders/>
            <w:tcW w:w="3118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  <w:r/>
          </w:p>
        </w:tc>
        <w:tc>
          <w:tcPr>
            <w:tcBorders/>
            <w:tcW w:w="2976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  <w:r/>
          </w:p>
        </w:tc>
        <w:tc>
          <w:tcPr>
            <w:gridSpan w:val="2"/>
            <w:tcBorders/>
            <w:tcW w:w="3260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  <w:r/>
          </w:p>
        </w:tc>
        <w:tc>
          <w:tcPr>
            <w:tcBorders/>
            <w:tcW w:w="2693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  <w:r/>
          </w:p>
        </w:tc>
      </w:tr>
    </w:tbl>
    <w:tbl>
      <w:tblPr>
        <w:tblStyle w:val="758"/>
        <w:tblW w:w="0" w:type="auto"/>
        <w:tblBorders/>
        <w:tblLayout w:type="fixed"/>
        <w:tblLook w:val="04A0" w:firstRow="1" w:lastRow="0" w:firstColumn="1" w:lastColumn="0" w:noHBand="0" w:noVBand="1"/>
      </w:tblPr>
      <w:tblGrid>
        <w:gridCol w:w="4110"/>
        <w:gridCol w:w="3118"/>
        <w:gridCol w:w="2976"/>
        <w:gridCol w:w="3260"/>
        <w:gridCol w:w="2692"/>
      </w:tblGrid>
      <w:tr>
        <w:trPr>
          <w:trHeight w:val="735"/>
        </w:trPr>
        <w:tc>
          <w:tcPr>
            <w:tcBorders/>
            <w:tcW w:w="4110" w:type="dxa"/>
            <w:vMerge w:val="restart"/>
            <w:textDirection w:val="lrTb"/>
            <w:noWrap w:val="false"/>
          </w:tcPr>
          <w:p>
            <w:pPr>
              <w:pBdr/>
              <w:shd w:val="nil" w:color="000000"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40"/>
                <w:szCs w:val="4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40"/>
                <w:szCs w:val="40"/>
                <w:highlight w:val="none"/>
              </w:rPr>
            </w:r>
          </w:p>
        </w:tc>
        <w:tc>
          <w:tcPr>
            <w:tcBorders/>
            <w:tcW w:w="3118" w:type="dxa"/>
            <w:vMerge w:val="restart"/>
            <w:textDirection w:val="lrTb"/>
            <w:noWrap w:val="false"/>
          </w:tcPr>
          <w:p>
            <w:pPr>
              <w:pBdr/>
              <w:shd w:val="nil" w:color="000000"/>
              <w:spacing/>
              <w:ind/>
              <w:rPr>
                <w:rFonts w:ascii="Arial Rounded MT Bold" w:hAnsi="Arial Rounded MT Bold" w:cs="Arial Rounded MT Bold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highlight w:val="none"/>
              </w:rPr>
            </w:r>
            <w:r>
              <w:rPr>
                <w:rFonts w:ascii="Arial Rounded MT Bold" w:hAnsi="Arial Rounded MT Bold" w:cs="Arial Rounded MT Bold"/>
                <w:highlight w:val="none"/>
              </w:rPr>
            </w:r>
            <w:r>
              <w:rPr>
                <w:rFonts w:ascii="Arial Rounded MT Bold" w:hAnsi="Arial Rounded MT Bold" w:cs="Arial Rounded MT Bold"/>
                <w:highlight w:val="none"/>
              </w:rPr>
            </w:r>
          </w:p>
        </w:tc>
        <w:tc>
          <w:tcPr>
            <w:tcBorders/>
            <w:tcW w:w="2976" w:type="dxa"/>
            <w:vMerge w:val="restart"/>
            <w:textDirection w:val="lrTb"/>
            <w:noWrap w:val="false"/>
          </w:tcPr>
          <w:p>
            <w:pPr>
              <w:pBdr/>
              <w:shd w:val="nil" w:color="000000"/>
              <w:spacing/>
              <w:ind/>
              <w:rPr>
                <w:rFonts w:ascii="Arial Rounded MT Bold" w:hAnsi="Arial Rounded MT Bold" w:cs="Arial Rounded MT Bold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highlight w:val="none"/>
              </w:rPr>
            </w:r>
            <w:r>
              <w:rPr>
                <w:rFonts w:ascii="Arial Rounded MT Bold" w:hAnsi="Arial Rounded MT Bold" w:cs="Arial Rounded MT Bold"/>
                <w:highlight w:val="none"/>
              </w:rPr>
            </w:r>
            <w:r>
              <w:rPr>
                <w:rFonts w:ascii="Arial Rounded MT Bold" w:hAnsi="Arial Rounded MT Bold" w:cs="Arial Rounded MT Bold"/>
                <w:highlight w:val="none"/>
              </w:rPr>
            </w:r>
          </w:p>
        </w:tc>
        <w:tc>
          <w:tcPr>
            <w:tcBorders/>
            <w:tcW w:w="3260" w:type="dxa"/>
            <w:vMerge w:val="restart"/>
            <w:textDirection w:val="lrTb"/>
            <w:noWrap w:val="false"/>
          </w:tcPr>
          <w:p>
            <w:pPr>
              <w:pBdr/>
              <w:shd w:val="nil" w:color="000000"/>
              <w:spacing/>
              <w:ind/>
              <w:rPr>
                <w:rFonts w:ascii="Arial Rounded MT Bold" w:hAnsi="Arial Rounded MT Bold" w:cs="Arial Rounded MT Bold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highlight w:val="none"/>
              </w:rPr>
            </w:r>
            <w:r/>
            <w:r>
              <w:rPr>
                <w:rFonts w:ascii="Arial Rounded MT Bold" w:hAnsi="Arial Rounded MT Bold" w:cs="Arial Rounded MT Bold"/>
                <w:highlight w:val="none"/>
              </w:rPr>
            </w:r>
            <w:r>
              <w:rPr>
                <w:rFonts w:ascii="Arial Rounded MT Bold" w:hAnsi="Arial Rounded MT Bold" w:cs="Arial Rounded MT Bold"/>
                <w:highlight w:val="none"/>
              </w:rPr>
            </w:r>
          </w:p>
        </w:tc>
        <w:tc>
          <w:tcPr>
            <w:tcBorders/>
            <w:tcW w:w="2692" w:type="dxa"/>
            <w:vMerge w:val="restart"/>
            <w:textDirection w:val="lrTb"/>
            <w:noWrap w:val="false"/>
          </w:tcPr>
          <w:p>
            <w:pPr>
              <w:pBdr/>
              <w:shd w:val="nil" w:color="000000"/>
              <w:spacing/>
              <w:ind/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</w:p>
          <w:p>
            <w:pPr>
              <w:pBdr/>
              <w:shd w:val="nil" w:color="000000"/>
              <w:spacing/>
              <w:ind/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</w:p>
          <w:p>
            <w:pPr>
              <w:pBdr/>
              <w:shd w:val="nil" w:color="000000"/>
              <w:spacing/>
              <w:ind/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</w:p>
          <w:p>
            <w:pPr>
              <w:pBdr/>
              <w:shd w:val="nil" w:color="000000"/>
              <w:spacing/>
              <w:ind/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</w:p>
          <w:p>
            <w:pPr>
              <w:pBdr/>
              <w:shd w:val="nil" w:color="000000"/>
              <w:spacing/>
              <w:ind/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</w:p>
          <w:p>
            <w:pPr>
              <w:pBdr/>
              <w:shd w:val="nil" w:color="000000"/>
              <w:spacing/>
              <w:ind/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</w:p>
          <w:p>
            <w:pPr>
              <w:pBdr/>
              <w:shd w:val="nil" w:color="000000"/>
              <w:spacing/>
              <w:ind/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r>
            <w:r>
              <w:rPr>
                <w:sz w:val="20"/>
                <w:szCs w:val="20"/>
              </w:rPr>
            </w: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</w:p>
        </w:tc>
      </w:tr>
      <w:tr>
        <w:trPr>
          <w:trHeight w:val="435"/>
        </w:trPr>
        <w:tc>
          <w:tcPr>
            <w:tcBorders/>
            <w:tcW w:w="4110" w:type="dxa"/>
            <w:vMerge w:val="restart"/>
            <w:textDirection w:val="lrTb"/>
            <w:noWrap w:val="false"/>
          </w:tcPr>
          <w:p>
            <w:pPr>
              <w:pBdr/>
              <w:shd w:val="nil" w:color="000000"/>
              <w:spacing/>
              <w:ind/>
              <w:rPr>
                <w:rFonts w:ascii="Arial Rounded MT Bold" w:hAnsi="Arial Rounded MT Bold" w:eastAsia="Arial Rounded MT Bold" w:cs="Arial Rounded MT Bold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highlight w:val="none"/>
              </w:rPr>
              <w:t xml:space="preserve">Curso:</w:t>
            </w:r>
            <w:r>
              <w:rPr>
                <w:rFonts w:ascii="Arial Rounded MT Bold" w:hAnsi="Arial Rounded MT Bold" w:cs="Arial Rounded MT Bold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highlight w:val="none"/>
              </w:rPr>
            </w:r>
          </w:p>
        </w:tc>
        <w:tc>
          <w:tcPr>
            <w:tcBorders/>
            <w:tcW w:w="3118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  <w:r/>
          </w:p>
        </w:tc>
        <w:tc>
          <w:tcPr>
            <w:tcBorders/>
            <w:tcW w:w="2976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  <w:r/>
          </w:p>
        </w:tc>
        <w:tc>
          <w:tcPr>
            <w:tcBorders/>
            <w:tcW w:w="3260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  <w:r/>
          </w:p>
        </w:tc>
        <w:tc>
          <w:tcPr>
            <w:tcBorders/>
            <w:tcW w:w="2692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  <w:r/>
          </w:p>
        </w:tc>
      </w:tr>
      <w:tr>
        <w:trPr/>
        <w:tc>
          <w:tcPr>
            <w:tcBorders/>
            <w:tcW w:w="4110" w:type="dxa"/>
            <w:vMerge w:val="restart"/>
            <w:textDirection w:val="lrTb"/>
            <w:noWrap w:val="false"/>
          </w:tcPr>
          <w:p>
            <w:pPr>
              <w:pBdr/>
              <w:shd w:val="nil" w:color="000000"/>
              <w:spacing/>
              <w:ind/>
              <w:rPr>
                <w:rFonts w:ascii="Arial Rounded MT Bold" w:hAnsi="Arial Rounded MT Bold" w:eastAsia="Arial Rounded MT Bold" w:cs="Arial Rounded MT Bold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highlight w:val="none"/>
              </w:rPr>
              <w:t xml:space="preserve">Fecha:</w:t>
            </w:r>
            <w:r>
              <w:rPr>
                <w:rFonts w:ascii="Arial Rounded MT Bold" w:hAnsi="Arial Rounded MT Bold" w:cs="Arial Rounded MT Bold"/>
                <w:highlight w:val="none"/>
              </w:rPr>
            </w:r>
            <w:r>
              <w:rPr>
                <w:rFonts w:ascii="Arial Rounded MT Bold" w:hAnsi="Arial Rounded MT Bold" w:cs="Arial Rounded MT Bold"/>
                <w:highlight w:val="none"/>
              </w:rPr>
            </w:r>
            <w:r/>
            <w:r>
              <w:rPr>
                <w:rFonts w:ascii="Arial Rounded MT Bold" w:hAnsi="Arial Rounded MT Bold" w:eastAsia="Arial Rounded MT Bold" w:cs="Arial Rounded MT Bold"/>
                <w:highlight w:val="none"/>
              </w:rPr>
            </w:r>
          </w:p>
        </w:tc>
        <w:tc>
          <w:tcPr>
            <w:tcBorders/>
            <w:tcW w:w="3118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  <w:r/>
          </w:p>
        </w:tc>
        <w:tc>
          <w:tcPr>
            <w:tcBorders/>
            <w:tcW w:w="2976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  <w:r/>
          </w:p>
        </w:tc>
        <w:tc>
          <w:tcPr>
            <w:tcBorders/>
            <w:tcW w:w="3260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  <w:r/>
          </w:p>
        </w:tc>
        <w:tc>
          <w:tcPr>
            <w:tcBorders/>
            <w:tcW w:w="2692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  <w:r/>
          </w:p>
        </w:tc>
      </w:tr>
    </w:tbl>
    <w:tbl>
      <w:tblPr>
        <w:tblStyle w:val="758"/>
        <w:tblW w:w="0" w:type="auto"/>
        <w:tblBorders/>
        <w:tblLayout w:type="fixed"/>
        <w:tblLook w:val="04A0" w:firstRow="1" w:lastRow="0" w:firstColumn="1" w:lastColumn="0" w:noHBand="0" w:noVBand="1"/>
      </w:tblPr>
      <w:tblGrid>
        <w:gridCol w:w="4110"/>
        <w:gridCol w:w="3118"/>
        <w:gridCol w:w="2976"/>
        <w:gridCol w:w="3260"/>
        <w:gridCol w:w="2692"/>
      </w:tblGrid>
      <w:tr>
        <w:trPr>
          <w:trHeight w:val="674"/>
        </w:trPr>
        <w:tc>
          <w:tcPr>
            <w:tcBorders/>
            <w:tcW w:w="4110" w:type="dxa"/>
            <w:vMerge w:val="restart"/>
            <w:textDirection w:val="lrTb"/>
            <w:noWrap w:val="false"/>
          </w:tcPr>
          <w:p>
            <w:pPr>
              <w:pBdr/>
              <w:shd w:val="nil" w:color="000000"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40"/>
                <w:szCs w:val="4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40"/>
                <w:szCs w:val="40"/>
                <w:highlight w:val="none"/>
              </w:rPr>
            </w:r>
          </w:p>
        </w:tc>
        <w:tc>
          <w:tcPr>
            <w:tcBorders/>
            <w:tcW w:w="3118" w:type="dxa"/>
            <w:vMerge w:val="restart"/>
            <w:textDirection w:val="lrTb"/>
            <w:noWrap w:val="false"/>
          </w:tcPr>
          <w:p>
            <w:pPr>
              <w:pBdr/>
              <w:shd w:val="nil" w:color="000000"/>
              <w:spacing/>
              <w:ind/>
              <w:rPr>
                <w:rFonts w:ascii="Arial Rounded MT Bold" w:hAnsi="Arial Rounded MT Bold" w:cs="Arial Rounded MT Bold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highlight w:val="none"/>
              </w:rPr>
            </w:r>
            <w:r>
              <w:rPr>
                <w:rFonts w:ascii="Arial Rounded MT Bold" w:hAnsi="Arial Rounded MT Bold" w:cs="Arial Rounded MT Bold"/>
                <w:highlight w:val="none"/>
              </w:rPr>
            </w:r>
            <w:r>
              <w:rPr>
                <w:rFonts w:ascii="Arial Rounded MT Bold" w:hAnsi="Arial Rounded MT Bold" w:cs="Arial Rounded MT Bold"/>
                <w:highlight w:val="none"/>
              </w:rPr>
            </w:r>
          </w:p>
        </w:tc>
        <w:tc>
          <w:tcPr>
            <w:tcBorders/>
            <w:tcW w:w="2976" w:type="dxa"/>
            <w:vMerge w:val="restart"/>
            <w:textDirection w:val="lrTb"/>
            <w:noWrap w:val="false"/>
          </w:tcPr>
          <w:p>
            <w:pPr>
              <w:pBdr/>
              <w:shd w:val="nil" w:color="000000"/>
              <w:spacing/>
              <w:ind/>
              <w:rPr>
                <w:rFonts w:ascii="Arial Rounded MT Bold" w:hAnsi="Arial Rounded MT Bold" w:cs="Arial Rounded MT Bold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highlight w:val="none"/>
              </w:rPr>
            </w:r>
            <w:r>
              <w:rPr>
                <w:rFonts w:ascii="Arial Rounded MT Bold" w:hAnsi="Arial Rounded MT Bold" w:cs="Arial Rounded MT Bold"/>
                <w:highlight w:val="none"/>
              </w:rPr>
            </w:r>
            <w:r>
              <w:rPr>
                <w:rFonts w:ascii="Arial Rounded MT Bold" w:hAnsi="Arial Rounded MT Bold" w:cs="Arial Rounded MT Bold"/>
                <w:highlight w:val="none"/>
              </w:rPr>
            </w:r>
          </w:p>
        </w:tc>
        <w:tc>
          <w:tcPr>
            <w:tcBorders/>
            <w:tcW w:w="3260" w:type="dxa"/>
            <w:vMerge w:val="restart"/>
            <w:textDirection w:val="lrTb"/>
            <w:noWrap w:val="false"/>
          </w:tcPr>
          <w:p>
            <w:pPr>
              <w:pBdr/>
              <w:shd w:val="nil" w:color="000000"/>
              <w:spacing/>
              <w:ind/>
              <w:rPr>
                <w:rFonts w:ascii="Arial Rounded MT Bold" w:hAnsi="Arial Rounded MT Bold" w:cs="Arial Rounded MT Bold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highlight w:val="none"/>
              </w:rPr>
            </w:r>
            <w:r>
              <w:rPr>
                <w:rFonts w:ascii="Arial Rounded MT Bold" w:hAnsi="Arial Rounded MT Bold" w:cs="Arial Rounded MT Bold"/>
                <w:highlight w:val="none"/>
              </w:rPr>
            </w:r>
            <w:r>
              <w:rPr>
                <w:rFonts w:ascii="Arial Rounded MT Bold" w:hAnsi="Arial Rounded MT Bold" w:cs="Arial Rounded MT Bold"/>
                <w:highlight w:val="none"/>
              </w:rPr>
            </w:r>
          </w:p>
        </w:tc>
        <w:tc>
          <w:tcPr>
            <w:tcBorders/>
            <w:tcW w:w="2692" w:type="dxa"/>
            <w:vMerge w:val="restart"/>
            <w:textDirection w:val="lrTb"/>
            <w:noWrap w:val="false"/>
          </w:tcPr>
          <w:p>
            <w:pPr>
              <w:pBdr/>
              <w:shd w:val="nil" w:color="000000"/>
              <w:spacing/>
              <w:ind/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</w:p>
          <w:p>
            <w:pPr>
              <w:pBdr/>
              <w:shd w:val="nil" w:color="000000"/>
              <w:spacing/>
              <w:ind/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</w:p>
          <w:p>
            <w:pPr>
              <w:pBdr/>
              <w:shd w:val="nil" w:color="000000"/>
              <w:spacing/>
              <w:ind/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</w:p>
          <w:p>
            <w:pPr>
              <w:pBdr/>
              <w:shd w:val="nil" w:color="000000"/>
              <w:spacing/>
              <w:ind/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</w:p>
          <w:p>
            <w:pPr>
              <w:pBdr/>
              <w:shd w:val="nil" w:color="000000"/>
              <w:spacing/>
              <w:ind/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</w:p>
          <w:p>
            <w:pPr>
              <w:pBdr/>
              <w:shd w:val="nil" w:color="000000"/>
              <w:spacing/>
              <w:ind/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</w:p>
          <w:p>
            <w:pPr>
              <w:pBdr/>
              <w:shd w:val="nil" w:color="000000"/>
              <w:spacing/>
              <w:ind/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</w:p>
        </w:tc>
      </w:tr>
      <w:tr>
        <w:trPr>
          <w:trHeight w:val="415"/>
        </w:trPr>
        <w:tc>
          <w:tcPr>
            <w:tcBorders/>
            <w:tcW w:w="4110" w:type="dxa"/>
            <w:vMerge w:val="restart"/>
            <w:textDirection w:val="lrTb"/>
            <w:noWrap w:val="false"/>
          </w:tcPr>
          <w:p>
            <w:pPr>
              <w:pBdr/>
              <w:shd w:val="nil" w:color="000000"/>
              <w:spacing/>
              <w:ind/>
              <w:rPr>
                <w:rFonts w:ascii="Arial Rounded MT Bold" w:hAnsi="Arial Rounded MT Bold" w:eastAsia="Arial Rounded MT Bold" w:cs="Arial Rounded MT Bold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highlight w:val="none"/>
              </w:rPr>
              <w:t xml:space="preserve">Curso: </w:t>
            </w:r>
            <w:r>
              <w:rPr>
                <w:rFonts w:ascii="Arial Rounded MT Bold" w:hAnsi="Arial Rounded MT Bold" w:cs="Arial Rounded MT Bold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highlight w:val="none"/>
              </w:rPr>
            </w:r>
          </w:p>
        </w:tc>
        <w:tc>
          <w:tcPr>
            <w:tcBorders/>
            <w:tcW w:w="3118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  <w:r/>
          </w:p>
        </w:tc>
        <w:tc>
          <w:tcPr>
            <w:tcBorders/>
            <w:tcW w:w="2976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  <w:r/>
          </w:p>
        </w:tc>
        <w:tc>
          <w:tcPr>
            <w:tcBorders/>
            <w:tcW w:w="3260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  <w:r/>
          </w:p>
        </w:tc>
        <w:tc>
          <w:tcPr>
            <w:tcBorders/>
            <w:tcW w:w="2692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  <w:r/>
          </w:p>
        </w:tc>
      </w:tr>
      <w:tr>
        <w:trPr/>
        <w:tc>
          <w:tcPr>
            <w:tcBorders/>
            <w:tcW w:w="4110" w:type="dxa"/>
            <w:vMerge w:val="restart"/>
            <w:textDirection w:val="lrTb"/>
            <w:noWrap w:val="false"/>
          </w:tcPr>
          <w:p>
            <w:pPr>
              <w:pBdr/>
              <w:shd w:val="nil" w:color="000000"/>
              <w:spacing/>
              <w:ind/>
              <w:rPr>
                <w:rFonts w:ascii="Arial Rounded MT Bold" w:hAnsi="Arial Rounded MT Bold" w:eastAsia="Arial Rounded MT Bold" w:cs="Arial Rounded MT Bold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highlight w:val="none"/>
              </w:rPr>
              <w:t xml:space="preserve">Fecha:</w:t>
            </w:r>
            <w:r>
              <w:rPr>
                <w:rFonts w:ascii="Arial Rounded MT Bold" w:hAnsi="Arial Rounded MT Bold" w:cs="Arial Rounded MT Bold"/>
                <w:highlight w:val="none"/>
              </w:rPr>
            </w:r>
            <w:r>
              <w:rPr>
                <w:rFonts w:ascii="Arial Rounded MT Bold" w:hAnsi="Arial Rounded MT Bold" w:cs="Arial Rounded MT Bold"/>
                <w:highlight w:val="none"/>
              </w:rPr>
            </w:r>
            <w:r/>
            <w:r>
              <w:rPr>
                <w:rFonts w:ascii="Arial Rounded MT Bold" w:hAnsi="Arial Rounded MT Bold" w:eastAsia="Arial Rounded MT Bold" w:cs="Arial Rounded MT Bold"/>
                <w:highlight w:val="none"/>
              </w:rPr>
            </w:r>
          </w:p>
        </w:tc>
        <w:tc>
          <w:tcPr>
            <w:tcBorders/>
            <w:tcW w:w="3118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  <w:r/>
          </w:p>
        </w:tc>
        <w:tc>
          <w:tcPr>
            <w:tcBorders/>
            <w:tcW w:w="2976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  <w:r/>
          </w:p>
        </w:tc>
        <w:tc>
          <w:tcPr>
            <w:tcBorders/>
            <w:tcW w:w="3260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  <w:r/>
          </w:p>
        </w:tc>
        <w:tc>
          <w:tcPr>
            <w:tcBorders/>
            <w:tcW w:w="2692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  <w:r/>
          </w:p>
        </w:tc>
      </w:tr>
    </w:tbl>
    <w:tbl>
      <w:tblPr>
        <w:tblStyle w:val="758"/>
        <w:tblW w:w="0" w:type="auto"/>
        <w:tblBorders/>
        <w:tblLayout w:type="fixed"/>
        <w:tblLook w:val="04A0" w:firstRow="1" w:lastRow="0" w:firstColumn="1" w:lastColumn="0" w:noHBand="0" w:noVBand="1"/>
      </w:tblPr>
      <w:tblGrid>
        <w:gridCol w:w="4110"/>
        <w:gridCol w:w="3118"/>
        <w:gridCol w:w="2976"/>
        <w:gridCol w:w="3260"/>
        <w:gridCol w:w="2692"/>
      </w:tblGrid>
      <w:tr>
        <w:trPr>
          <w:trHeight w:val="674"/>
        </w:trPr>
        <w:tc>
          <w:tcPr>
            <w:tcBorders/>
            <w:tcW w:w="4110" w:type="dxa"/>
            <w:vMerge w:val="restart"/>
            <w:textDirection w:val="lrTb"/>
            <w:noWrap w:val="false"/>
          </w:tcPr>
          <w:p>
            <w:pPr>
              <w:pBdr/>
              <w:shd w:val="nil" w:color="000000"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40"/>
                <w:szCs w:val="4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40"/>
                <w:szCs w:val="40"/>
                <w:highlight w:val="none"/>
              </w:rPr>
            </w:r>
          </w:p>
        </w:tc>
        <w:tc>
          <w:tcPr>
            <w:tcBorders/>
            <w:tcW w:w="3118" w:type="dxa"/>
            <w:vMerge w:val="restart"/>
            <w:textDirection w:val="lrTb"/>
            <w:noWrap w:val="false"/>
          </w:tcPr>
          <w:p>
            <w:pPr>
              <w:pBdr/>
              <w:shd w:val="nil" w:color="000000"/>
              <w:spacing/>
              <w:ind/>
              <w:rPr>
                <w:rFonts w:ascii="Arial Rounded MT Bold" w:hAnsi="Arial Rounded MT Bold" w:cs="Arial Rounded MT Bold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highlight w:val="none"/>
              </w:rPr>
            </w:r>
            <w:r>
              <w:rPr>
                <w:rFonts w:ascii="Arial Rounded MT Bold" w:hAnsi="Arial Rounded MT Bold" w:cs="Arial Rounded MT Bold"/>
                <w:highlight w:val="none"/>
              </w:rPr>
            </w:r>
            <w:r>
              <w:rPr>
                <w:rFonts w:ascii="Arial Rounded MT Bold" w:hAnsi="Arial Rounded MT Bold" w:cs="Arial Rounded MT Bold"/>
                <w:highlight w:val="none"/>
              </w:rPr>
            </w:r>
          </w:p>
        </w:tc>
        <w:tc>
          <w:tcPr>
            <w:tcBorders/>
            <w:tcW w:w="2976" w:type="dxa"/>
            <w:vMerge w:val="restart"/>
            <w:textDirection w:val="lrTb"/>
            <w:noWrap w:val="false"/>
          </w:tcPr>
          <w:p>
            <w:pPr>
              <w:pBdr/>
              <w:shd w:val="nil" w:color="000000"/>
              <w:spacing/>
              <w:ind/>
              <w:rPr>
                <w:rFonts w:ascii="Arial Rounded MT Bold" w:hAnsi="Arial Rounded MT Bold" w:cs="Arial Rounded MT Bold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highlight w:val="none"/>
              </w:rPr>
            </w:r>
            <w:r>
              <w:rPr>
                <w:rFonts w:ascii="Arial Rounded MT Bold" w:hAnsi="Arial Rounded MT Bold" w:cs="Arial Rounded MT Bold"/>
                <w:highlight w:val="none"/>
              </w:rPr>
            </w:r>
            <w:r>
              <w:rPr>
                <w:rFonts w:ascii="Arial Rounded MT Bold" w:hAnsi="Arial Rounded MT Bold" w:cs="Arial Rounded MT Bold"/>
                <w:highlight w:val="none"/>
              </w:rPr>
            </w:r>
          </w:p>
        </w:tc>
        <w:tc>
          <w:tcPr>
            <w:tcBorders/>
            <w:tcW w:w="3260" w:type="dxa"/>
            <w:vMerge w:val="restart"/>
            <w:textDirection w:val="lrTb"/>
            <w:noWrap w:val="false"/>
          </w:tcPr>
          <w:p>
            <w:pPr>
              <w:pBdr/>
              <w:shd w:val="nil" w:color="000000"/>
              <w:spacing/>
              <w:ind/>
              <w:rPr>
                <w:rFonts w:ascii="Arial Rounded MT Bold" w:hAnsi="Arial Rounded MT Bold" w:cs="Arial Rounded MT Bold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highlight w:val="none"/>
              </w:rPr>
            </w:r>
            <w:r>
              <w:rPr>
                <w:rFonts w:ascii="Arial Rounded MT Bold" w:hAnsi="Arial Rounded MT Bold" w:cs="Arial Rounded MT Bold"/>
                <w:highlight w:val="none"/>
              </w:rPr>
            </w:r>
            <w:r>
              <w:rPr>
                <w:rFonts w:ascii="Arial Rounded MT Bold" w:hAnsi="Arial Rounded MT Bold" w:cs="Arial Rounded MT Bold"/>
                <w:highlight w:val="none"/>
              </w:rPr>
            </w:r>
          </w:p>
        </w:tc>
        <w:tc>
          <w:tcPr>
            <w:tcBorders/>
            <w:tcW w:w="2692" w:type="dxa"/>
            <w:vMerge w:val="restart"/>
            <w:textDirection w:val="lrTb"/>
            <w:noWrap w:val="false"/>
          </w:tcPr>
          <w:p>
            <w:pPr>
              <w:pBdr/>
              <w:shd w:val="nil" w:color="000000"/>
              <w:spacing/>
              <w:ind/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</w:p>
          <w:p>
            <w:pPr>
              <w:pBdr/>
              <w:shd w:val="nil" w:color="000000"/>
              <w:spacing/>
              <w:ind/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</w:p>
          <w:p>
            <w:pPr>
              <w:pBdr/>
              <w:shd w:val="nil" w:color="000000"/>
              <w:spacing/>
              <w:ind/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</w:p>
          <w:p>
            <w:pPr>
              <w:pBdr/>
              <w:shd w:val="nil" w:color="000000"/>
              <w:spacing/>
              <w:ind/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</w:p>
          <w:p>
            <w:pPr>
              <w:pBdr/>
              <w:shd w:val="nil" w:color="000000"/>
              <w:spacing/>
              <w:ind/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</w:p>
          <w:p>
            <w:pPr>
              <w:pBdr/>
              <w:shd w:val="nil" w:color="000000"/>
              <w:spacing/>
              <w:ind/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</w:p>
          <w:p>
            <w:pPr>
              <w:pBdr/>
              <w:shd w:val="nil" w:color="000000"/>
              <w:spacing/>
              <w:ind/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r>
            <w:r>
              <w:rPr>
                <w:sz w:val="20"/>
                <w:szCs w:val="20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</w:p>
        </w:tc>
      </w:tr>
      <w:tr>
        <w:trPr>
          <w:trHeight w:val="476"/>
        </w:trPr>
        <w:tc>
          <w:tcPr>
            <w:tcBorders/>
            <w:tcW w:w="4110" w:type="dxa"/>
            <w:vMerge w:val="restart"/>
            <w:textDirection w:val="lrTb"/>
            <w:noWrap w:val="false"/>
          </w:tcPr>
          <w:p>
            <w:pPr>
              <w:pBdr/>
              <w:shd w:val="nil" w:color="000000"/>
              <w:spacing/>
              <w:ind/>
              <w:rPr>
                <w:rFonts w:ascii="Arial Rounded MT Bold" w:hAnsi="Arial Rounded MT Bold" w:eastAsia="Arial Rounded MT Bold" w:cs="Arial Rounded MT Bold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highlight w:val="none"/>
              </w:rPr>
              <w:t xml:space="preserve">Curso:</w:t>
            </w:r>
            <w:r>
              <w:rPr>
                <w:rFonts w:ascii="Arial Rounded MT Bold" w:hAnsi="Arial Rounded MT Bold" w:cs="Arial Rounded MT Bold"/>
                <w:highlight w:val="none"/>
              </w:rPr>
            </w:r>
            <w:r>
              <w:rPr>
                <w:rFonts w:ascii="Arial Rounded MT Bold" w:hAnsi="Arial Rounded MT Bold" w:cs="Arial Rounded MT Bold"/>
                <w:highlight w:val="none"/>
              </w:rPr>
            </w:r>
            <w:r/>
            <w:r>
              <w:rPr>
                <w:rFonts w:ascii="Arial Rounded MT Bold" w:hAnsi="Arial Rounded MT Bold" w:eastAsia="Arial Rounded MT Bold" w:cs="Arial Rounded MT Bold"/>
                <w:highlight w:val="none"/>
              </w:rPr>
            </w:r>
          </w:p>
        </w:tc>
        <w:tc>
          <w:tcPr>
            <w:tcBorders/>
            <w:tcW w:w="3118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  <w:r/>
          </w:p>
        </w:tc>
        <w:tc>
          <w:tcPr>
            <w:tcBorders/>
            <w:tcW w:w="2976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  <w:r/>
          </w:p>
        </w:tc>
        <w:tc>
          <w:tcPr>
            <w:tcBorders/>
            <w:tcW w:w="3260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  <w:r/>
          </w:p>
        </w:tc>
        <w:tc>
          <w:tcPr>
            <w:tcBorders/>
            <w:tcW w:w="2692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  <w:r/>
          </w:p>
        </w:tc>
      </w:tr>
      <w:tr>
        <w:trPr/>
        <w:tc>
          <w:tcPr>
            <w:tcBorders/>
            <w:tcW w:w="4110" w:type="dxa"/>
            <w:vMerge w:val="restart"/>
            <w:textDirection w:val="lrTb"/>
            <w:noWrap w:val="false"/>
          </w:tcPr>
          <w:p>
            <w:pPr>
              <w:pBdr/>
              <w:shd w:val="nil" w:color="000000"/>
              <w:spacing/>
              <w:ind/>
              <w:rPr>
                <w:rFonts w:ascii="Arial Rounded MT Bold" w:hAnsi="Arial Rounded MT Bold" w:eastAsia="Arial Rounded MT Bold" w:cs="Arial Rounded MT Bold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highlight w:val="none"/>
              </w:rPr>
              <w:t xml:space="preserve">Fecha:</w:t>
            </w:r>
            <w:r>
              <w:rPr>
                <w:rFonts w:ascii="Arial Rounded MT Bold" w:hAnsi="Arial Rounded MT Bold" w:cs="Arial Rounded MT Bold"/>
                <w:highlight w:val="none"/>
              </w:rPr>
            </w:r>
            <w:r>
              <w:rPr>
                <w:rFonts w:ascii="Arial Rounded MT Bold" w:hAnsi="Arial Rounded MT Bold" w:cs="Arial Rounded MT Bold"/>
                <w:highlight w:val="none"/>
              </w:rPr>
            </w:r>
            <w:r/>
            <w:r>
              <w:rPr>
                <w:rFonts w:ascii="Arial Rounded MT Bold" w:hAnsi="Arial Rounded MT Bold" w:eastAsia="Arial Rounded MT Bold" w:cs="Arial Rounded MT Bold"/>
                <w:highlight w:val="none"/>
              </w:rPr>
            </w:r>
          </w:p>
        </w:tc>
        <w:tc>
          <w:tcPr>
            <w:tcBorders/>
            <w:tcW w:w="3118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  <w:r/>
          </w:p>
        </w:tc>
        <w:tc>
          <w:tcPr>
            <w:tcBorders/>
            <w:tcW w:w="2976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  <w:r/>
          </w:p>
        </w:tc>
        <w:tc>
          <w:tcPr>
            <w:tcBorders/>
            <w:tcW w:w="3260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  <w:r/>
          </w:p>
        </w:tc>
        <w:tc>
          <w:tcPr>
            <w:tcBorders/>
            <w:tcW w:w="2692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  <w:r/>
          </w:p>
        </w:tc>
      </w:tr>
    </w:tbl>
    <w:tbl>
      <w:tblPr>
        <w:tblStyle w:val="758"/>
        <w:tblW w:w="0" w:type="auto"/>
        <w:tblBorders/>
        <w:tblLayout w:type="fixed"/>
        <w:tblLook w:val="04A0" w:firstRow="1" w:lastRow="0" w:firstColumn="1" w:lastColumn="0" w:noHBand="0" w:noVBand="1"/>
      </w:tblPr>
      <w:tblGrid>
        <w:gridCol w:w="4110"/>
        <w:gridCol w:w="3118"/>
        <w:gridCol w:w="2976"/>
        <w:gridCol w:w="3260"/>
        <w:gridCol w:w="2692"/>
      </w:tblGrid>
      <w:tr>
        <w:trPr>
          <w:trHeight w:val="653"/>
        </w:trPr>
        <w:tc>
          <w:tcPr>
            <w:tcBorders/>
            <w:tcW w:w="4110" w:type="dxa"/>
            <w:vMerge w:val="restart"/>
            <w:textDirection w:val="lrTb"/>
            <w:noWrap w:val="false"/>
          </w:tcPr>
          <w:p>
            <w:pPr>
              <w:pBdr/>
              <w:shd w:val="nil" w:color="000000"/>
              <w:spacing/>
              <w:ind/>
              <w:rPr>
                <w:rFonts w:ascii="Arial Rounded MT Bold" w:hAnsi="Arial Rounded MT Bold" w:cs="Arial Rounded MT Bold"/>
                <w:sz w:val="40"/>
                <w:szCs w:val="40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sz w:val="40"/>
                <w:szCs w:val="4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40"/>
                <w:szCs w:val="4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40"/>
                <w:szCs w:val="40"/>
                <w:highlight w:val="none"/>
              </w:rPr>
            </w:r>
          </w:p>
        </w:tc>
        <w:tc>
          <w:tcPr>
            <w:tcBorders/>
            <w:tcW w:w="3118" w:type="dxa"/>
            <w:vMerge w:val="restart"/>
            <w:textDirection w:val="lrTb"/>
            <w:noWrap w:val="false"/>
          </w:tcPr>
          <w:p>
            <w:pPr>
              <w:pBdr/>
              <w:shd w:val="nil" w:color="000000"/>
              <w:spacing/>
              <w:ind/>
              <w:rPr>
                <w:rFonts w:ascii="Arial Rounded MT Bold" w:hAnsi="Arial Rounded MT Bold" w:cs="Arial Rounded MT Bold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highlight w:val="none"/>
              </w:rPr>
            </w:r>
            <w:r>
              <w:rPr>
                <w:rFonts w:ascii="Arial Rounded MT Bold" w:hAnsi="Arial Rounded MT Bold" w:cs="Arial Rounded MT Bold"/>
                <w:highlight w:val="none"/>
              </w:rPr>
            </w:r>
            <w:r>
              <w:rPr>
                <w:rFonts w:ascii="Arial Rounded MT Bold" w:hAnsi="Arial Rounded MT Bold" w:cs="Arial Rounded MT Bold"/>
                <w:highlight w:val="none"/>
              </w:rPr>
            </w:r>
          </w:p>
        </w:tc>
        <w:tc>
          <w:tcPr>
            <w:tcBorders/>
            <w:tcW w:w="2976" w:type="dxa"/>
            <w:vMerge w:val="restart"/>
            <w:textDirection w:val="lrTb"/>
            <w:noWrap w:val="false"/>
          </w:tcPr>
          <w:p>
            <w:pPr>
              <w:pBdr/>
              <w:shd w:val="nil" w:color="000000"/>
              <w:spacing/>
              <w:ind/>
              <w:rPr>
                <w:rFonts w:ascii="Arial Rounded MT Bold" w:hAnsi="Arial Rounded MT Bold" w:cs="Arial Rounded MT Bold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highlight w:val="none"/>
              </w:rPr>
            </w:r>
            <w:r>
              <w:rPr>
                <w:rFonts w:ascii="Arial Rounded MT Bold" w:hAnsi="Arial Rounded MT Bold" w:cs="Arial Rounded MT Bold"/>
                <w:highlight w:val="none"/>
              </w:rPr>
            </w:r>
            <w:r>
              <w:rPr>
                <w:rFonts w:ascii="Arial Rounded MT Bold" w:hAnsi="Arial Rounded MT Bold" w:cs="Arial Rounded MT Bold"/>
                <w:highlight w:val="none"/>
              </w:rPr>
            </w:r>
          </w:p>
        </w:tc>
        <w:tc>
          <w:tcPr>
            <w:tcBorders/>
            <w:tcW w:w="3260" w:type="dxa"/>
            <w:vMerge w:val="restart"/>
            <w:textDirection w:val="lrTb"/>
            <w:noWrap w:val="false"/>
          </w:tcPr>
          <w:p>
            <w:pPr>
              <w:pBdr/>
              <w:shd w:val="nil" w:color="000000"/>
              <w:spacing/>
              <w:ind/>
              <w:rPr>
                <w:rFonts w:ascii="Arial Rounded MT Bold" w:hAnsi="Arial Rounded MT Bold" w:cs="Arial Rounded MT Bold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highlight w:val="none"/>
              </w:rPr>
            </w:r>
            <w:r>
              <w:rPr>
                <w:rFonts w:ascii="Arial Rounded MT Bold" w:hAnsi="Arial Rounded MT Bold" w:cs="Arial Rounded MT Bold"/>
                <w:highlight w:val="none"/>
              </w:rPr>
            </w:r>
            <w:r>
              <w:rPr>
                <w:rFonts w:ascii="Arial Rounded MT Bold" w:hAnsi="Arial Rounded MT Bold" w:cs="Arial Rounded MT Bold"/>
                <w:highlight w:val="none"/>
              </w:rPr>
            </w:r>
          </w:p>
        </w:tc>
        <w:tc>
          <w:tcPr>
            <w:tcBorders/>
            <w:tcW w:w="2692" w:type="dxa"/>
            <w:vMerge w:val="restart"/>
            <w:textDirection w:val="lrTb"/>
            <w:noWrap w:val="false"/>
          </w:tcPr>
          <w:p>
            <w:pPr>
              <w:pBdr/>
              <w:shd w:val="nil" w:color="000000"/>
              <w:spacing/>
              <w:ind/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</w:p>
          <w:p>
            <w:pPr>
              <w:pBdr/>
              <w:shd w:val="nil" w:color="000000"/>
              <w:spacing/>
              <w:ind/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</w:p>
          <w:p>
            <w:pPr>
              <w:pBdr/>
              <w:shd w:val="nil" w:color="000000"/>
              <w:spacing/>
              <w:ind/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</w:p>
          <w:p>
            <w:pPr>
              <w:pBdr/>
              <w:shd w:val="nil" w:color="000000"/>
              <w:spacing/>
              <w:ind/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</w:p>
          <w:p>
            <w:pPr>
              <w:pBdr/>
              <w:shd w:val="nil" w:color="000000"/>
              <w:spacing/>
              <w:ind/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</w:p>
          <w:p>
            <w:pPr>
              <w:pBdr/>
              <w:shd w:val="nil" w:color="000000"/>
              <w:spacing/>
              <w:ind/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</w:p>
          <w:p>
            <w:pPr>
              <w:pBdr/>
              <w:shd w:val="nil" w:color="000000"/>
              <w:spacing/>
              <w:ind/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r>
            <w:r>
              <w:rPr>
                <w:sz w:val="20"/>
                <w:szCs w:val="20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</w:p>
        </w:tc>
      </w:tr>
      <w:tr>
        <w:trPr>
          <w:trHeight w:val="415"/>
        </w:trPr>
        <w:tc>
          <w:tcPr>
            <w:tcBorders/>
            <w:tcW w:w="4110" w:type="dxa"/>
            <w:vMerge w:val="restart"/>
            <w:textDirection w:val="lrTb"/>
            <w:noWrap w:val="false"/>
          </w:tcPr>
          <w:p>
            <w:pPr>
              <w:pBdr/>
              <w:shd w:val="nil" w:color="000000"/>
              <w:spacing/>
              <w:ind/>
              <w:rPr>
                <w:rFonts w:ascii="Arial Rounded MT Bold" w:hAnsi="Arial Rounded MT Bold" w:eastAsia="Arial Rounded MT Bold" w:cs="Arial Rounded MT Bold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highlight w:val="none"/>
              </w:rPr>
              <w:t xml:space="preserve">Curso:</w:t>
            </w:r>
            <w:r>
              <w:rPr>
                <w:rFonts w:ascii="Arial Rounded MT Bold" w:hAnsi="Arial Rounded MT Bold" w:cs="Arial Rounded MT Bold"/>
                <w:highlight w:val="none"/>
              </w:rPr>
            </w:r>
            <w:r>
              <w:rPr>
                <w:rFonts w:ascii="Arial Rounded MT Bold" w:hAnsi="Arial Rounded MT Bold" w:cs="Arial Rounded MT Bold"/>
                <w:highlight w:val="none"/>
              </w:rPr>
            </w:r>
            <w:r/>
            <w:r>
              <w:rPr>
                <w:rFonts w:ascii="Arial Rounded MT Bold" w:hAnsi="Arial Rounded MT Bold" w:eastAsia="Arial Rounded MT Bold" w:cs="Arial Rounded MT Bold"/>
                <w:highlight w:val="none"/>
              </w:rPr>
            </w:r>
          </w:p>
        </w:tc>
        <w:tc>
          <w:tcPr>
            <w:tcBorders/>
            <w:tcW w:w="3118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  <w:r/>
          </w:p>
        </w:tc>
        <w:tc>
          <w:tcPr>
            <w:tcBorders/>
            <w:tcW w:w="2976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  <w:r/>
          </w:p>
        </w:tc>
        <w:tc>
          <w:tcPr>
            <w:tcBorders/>
            <w:tcW w:w="3260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  <w:r/>
          </w:p>
        </w:tc>
        <w:tc>
          <w:tcPr>
            <w:tcBorders/>
            <w:tcW w:w="2692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  <w:r/>
          </w:p>
        </w:tc>
      </w:tr>
      <w:tr>
        <w:trPr/>
        <w:tc>
          <w:tcPr>
            <w:tcBorders/>
            <w:tcW w:w="4110" w:type="dxa"/>
            <w:vMerge w:val="restart"/>
            <w:textDirection w:val="lrTb"/>
            <w:noWrap w:val="false"/>
          </w:tcPr>
          <w:p>
            <w:pPr>
              <w:pBdr/>
              <w:shd w:val="nil" w:color="000000"/>
              <w:spacing/>
              <w:ind/>
              <w:rPr>
                <w:rFonts w:ascii="Arial Rounded MT Bold" w:hAnsi="Arial Rounded MT Bold" w:eastAsia="Arial Rounded MT Bold" w:cs="Arial Rounded MT Bold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highlight w:val="none"/>
              </w:rPr>
              <w:t xml:space="preserve">Fecha:</w:t>
            </w:r>
            <w:r>
              <w:rPr>
                <w:rFonts w:ascii="Arial Rounded MT Bold" w:hAnsi="Arial Rounded MT Bold" w:cs="Arial Rounded MT Bold"/>
                <w:highlight w:val="none"/>
              </w:rPr>
            </w:r>
            <w:r>
              <w:rPr>
                <w:rFonts w:ascii="Arial Rounded MT Bold" w:hAnsi="Arial Rounded MT Bold" w:cs="Arial Rounded MT Bold"/>
                <w:highlight w:val="none"/>
              </w:rPr>
            </w:r>
            <w:r/>
            <w:r>
              <w:rPr>
                <w:rFonts w:ascii="Arial Rounded MT Bold" w:hAnsi="Arial Rounded MT Bold" w:eastAsia="Arial Rounded MT Bold" w:cs="Arial Rounded MT Bold"/>
                <w:highlight w:val="none"/>
              </w:rPr>
            </w:r>
          </w:p>
        </w:tc>
        <w:tc>
          <w:tcPr>
            <w:tcBorders/>
            <w:tcW w:w="3118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  <w:r/>
          </w:p>
        </w:tc>
        <w:tc>
          <w:tcPr>
            <w:tcBorders/>
            <w:tcW w:w="2976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  <w:r/>
          </w:p>
        </w:tc>
        <w:tc>
          <w:tcPr>
            <w:tcBorders/>
            <w:tcW w:w="3260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  <w:r/>
          </w:p>
        </w:tc>
        <w:tc>
          <w:tcPr>
            <w:tcBorders/>
            <w:tcW w:w="2692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  <w:r/>
          </w:p>
        </w:tc>
      </w:tr>
    </w:tbl>
    <w:p>
      <w:pPr>
        <w:pBdr/>
        <w:shd w:val="nil" w:color="auto"/>
        <w:spacing/>
        <w:ind/>
        <w:rPr/>
      </w:pPr>
      <w:r>
        <w:rPr>
          <w:highlight w:val="none"/>
        </w:rPr>
      </w:r>
      <w:r/>
    </w:p>
    <w:sectPr>
      <w:headerReference w:type="default" r:id="rId8"/>
      <w:footnotePr/>
      <w:endnotePr/>
      <w:type w:val="nextPage"/>
      <w:pgSz w:h="12240" w:orient="landscape" w:w="18709"/>
      <w:pgMar w:top="567" w:right="964" w:bottom="850" w:left="964" w:header="709" w:footer="709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Rounded MT Bold">
    <w:panose1 w:val="020F0704030504030204"/>
  </w:font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tbl>
    <w:tblPr>
      <w:tblStyle w:val="758"/>
      <w:tblW w:w="0" w:type="auto"/>
      <w:tblBorders/>
      <w:tblLook w:val="04A0" w:firstRow="1" w:lastRow="0" w:firstColumn="1" w:lastColumn="0" w:noHBand="0" w:noVBand="1"/>
    </w:tblPr>
    <w:tblGrid>
      <w:gridCol w:w="8079"/>
      <w:gridCol w:w="8079"/>
    </w:tblGrid>
    <w:tr>
      <w:trPr/>
      <w:tc>
        <w:tcPr>
          <w:tc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</w:tcBorders>
          <w:tcW w:w="8079" w:type="dxa"/>
          <w:textDirection w:val="lrTb"/>
          <w:noWrap w:val="false"/>
        </w:tcPr>
        <w:p>
          <w:pPr>
            <w:pStyle w:val="918"/>
            <w:pBdr/>
            <w:spacing/>
            <w:ind/>
            <w:jc w:val="center"/>
            <w:rPr>
              <w:rFonts w:ascii="Arial Rounded MT Bold" w:hAnsi="Arial Rounded MT Bold" w:cs="Arial Rounded MT Bold"/>
              <w:sz w:val="40"/>
              <w:szCs w:val="40"/>
              <w:highlight w:val="none"/>
            </w:rPr>
          </w:pPr>
          <w:r>
            <w:rPr>
              <w:rFonts w:ascii="Arial Rounded MT Bold" w:hAnsi="Arial Rounded MT Bold" w:eastAsia="Arial Rounded MT Bold" w:cs="Arial Rounded MT Bold"/>
              <w:sz w:val="40"/>
              <w:szCs w:val="40"/>
              <w:highlight w:val="none"/>
            </w:rPr>
            <w:t xml:space="preserve">Atenci</w:t>
          </w:r>
          <w:r>
            <w:rPr>
              <w:rFonts w:ascii="Arial Rounded MT Bold" w:hAnsi="Arial Rounded MT Bold" w:eastAsia="Arial Rounded MT Bold" w:cs="Arial Rounded MT Bold"/>
              <w:sz w:val="40"/>
              <w:szCs w:val="40"/>
              <w:highlight w:val="none"/>
            </w:rPr>
            <w:t xml:space="preserve">ón a padres de familia</w:t>
          </w:r>
          <w:r>
            <w:rPr>
              <w:rFonts w:ascii="Arial Rounded MT Bold" w:hAnsi="Arial Rounded MT Bold" w:cs="Arial Rounded MT Bold"/>
              <w:sz w:val="40"/>
              <w:szCs w:val="40"/>
              <w:highlight w:val="none"/>
            </w:rPr>
          </w:r>
          <w:r>
            <w:rPr>
              <w:rFonts w:ascii="Arial Rounded MT Bold" w:hAnsi="Arial Rounded MT Bold" w:cs="Arial Rounded MT Bold"/>
              <w:sz w:val="40"/>
              <w:szCs w:val="40"/>
              <w:highlight w:val="none"/>
            </w:rPr>
          </w:r>
        </w:p>
        <w:p>
          <w:pPr>
            <w:pStyle w:val="918"/>
            <w:pBdr/>
            <w:spacing/>
            <w:ind/>
            <w:jc w:val="center"/>
            <w:rPr>
              <w:rFonts w:ascii="Arial Rounded MT Bold" w:hAnsi="Arial Rounded MT Bold" w:cs="Arial Rounded MT Bold"/>
              <w:sz w:val="36"/>
              <w:szCs w:val="36"/>
              <w:highlight w:val="none"/>
            </w:rPr>
          </w:pPr>
          <w:r>
            <w:rPr>
              <w:rFonts w:ascii="Arial Rounded MT Bold" w:hAnsi="Arial Rounded MT Bold" w:eastAsia="Arial Rounded MT Bold" w:cs="Arial Rounded MT Bold"/>
              <w:sz w:val="36"/>
              <w:szCs w:val="36"/>
              <w:highlight w:val="none"/>
            </w:rPr>
            <w:t xml:space="preserve">Coordinaci</w:t>
          </w:r>
          <w:r>
            <w:rPr>
              <w:rFonts w:ascii="Arial Rounded MT Bold" w:hAnsi="Arial Rounded MT Bold" w:eastAsia="Arial Rounded MT Bold" w:cs="Arial Rounded MT Bold"/>
              <w:sz w:val="36"/>
              <w:szCs w:val="36"/>
              <w:highlight w:val="none"/>
            </w:rPr>
            <w:t xml:space="preserve">ón de Convivencia</w:t>
          </w:r>
          <w:r>
            <w:rPr>
              <w:rFonts w:ascii="Arial Rounded MT Bold" w:hAnsi="Arial Rounded MT Bold" w:cs="Arial Rounded MT Bold"/>
              <w:sz w:val="36"/>
              <w:szCs w:val="36"/>
              <w:highlight w:val="none"/>
            </w:rPr>
          </w:r>
          <w:r>
            <w:rPr>
              <w:rFonts w:ascii="Arial Rounded MT Bold" w:hAnsi="Arial Rounded MT Bold" w:cs="Arial Rounded MT Bold"/>
              <w:sz w:val="36"/>
              <w:szCs w:val="36"/>
              <w:highlight w:val="none"/>
            </w:rPr>
          </w:r>
        </w:p>
      </w:tc>
      <w:tc>
        <w:tcPr>
          <w:tc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</w:tcBorders>
          <w:tcW w:w="8079" w:type="dxa"/>
          <w:textDirection w:val="lrTb"/>
          <w:noWrap w:val="false"/>
        </w:tcPr>
        <w:p>
          <w:pPr>
            <w:pStyle w:val="918"/>
            <w:pBdr/>
            <w:spacing/>
            <w:ind/>
            <w:jc w:val="right"/>
            <w:rPr>
              <w:highlight w:val="none"/>
            </w:rPr>
          </w:pPr>
          <w:r>
            <w:rPr>
              <w:highlight w:val="none"/>
            </w:rPr>
          </w:r>
          <w:r>
            <mc:AlternateContent>
              <mc:Choice Requires="wpg">
                <w:drawing>
                  <wp:inline xmlns:wp="http://schemas.openxmlformats.org/drawingml/2006/wordprocessingDrawing" distT="0" distB="0" distL="0" distR="0">
                    <wp:extent cx="3015410" cy="627023"/>
                    <wp:effectExtent l="0" t="0" r="0" b="0"/>
                    <wp:docPr id="1" name="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1147047663" name=""/>
                            <pic:cNvPicPr>
                              <a:picLocks noChangeAspect="1"/>
                            </pic:cNvPicPr>
                            <pic:nvPr/>
                          </pic:nvPicPr>
                          <pic:blipFill rotWithShape="1">
                            <a:blip r:embed="rId1"/>
                            <a:stretch/>
                          </pic:blipFill>
                          <pic:spPr bwMode="auto">
                            <a:xfrm rot="0" flipH="0" flipV="0">
                              <a:off x="0" y="0"/>
                              <a:ext cx="3015409" cy="627022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</wp:inline>
                </w:drawing>
              </mc:Choice>
              <mc:Fallback>
                <w:pict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_x0000_i0" o:spid="_x0000_s0" type="#_x0000_t75" style="width:237.43pt;height:49.37pt;mso-wrap-distance-left:0.00pt;mso-wrap-distance-top:0.00pt;mso-wrap-distance-right:0.00pt;mso-wrap-distance-bottom:0.00pt;rotation:0;z-index:1;" stroked="false">
                    <v:imagedata r:id="rId1" o:title=""/>
                    <o:lock v:ext="edit" rotation="t"/>
                  </v:shape>
                </w:pict>
              </mc:Fallback>
            </mc:AlternateContent>
          </w:r>
          <w:r>
            <w:rPr>
              <w:highlight w:val="none"/>
            </w:rPr>
          </w:r>
          <w:r>
            <w:rPr>
              <w:highlight w:val="none"/>
            </w:rPr>
          </w:r>
        </w:p>
      </w:tc>
    </w:tr>
  </w:tbl>
  <w:p>
    <w:pPr>
      <w:pStyle w:val="918"/>
      <w:pBdr/>
      <w:spacing/>
      <w:ind/>
      <w:rPr/>
    </w:pPr>
    <w:r>
      <w:rPr>
        <w:highlight w:val="none"/>
      </w:rPr>
    </w:r>
    <w:r>
      <w:rPr>
        <w:highlight w:val="none"/>
      </w:rPr>
    </w:r>
    <w:r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s-ES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758">
    <w:name w:val="Table Grid"/>
    <w:basedOn w:val="944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9">
    <w:name w:val="Table Grid Light"/>
    <w:basedOn w:val="944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0">
    <w:name w:val="Plain Table 1"/>
    <w:basedOn w:val="944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1">
    <w:name w:val="Plain Table 2"/>
    <w:basedOn w:val="944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2">
    <w:name w:val="Plain Table 3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3">
    <w:name w:val="Plain Table 4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4">
    <w:name w:val="Plain Table 5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5">
    <w:name w:val="Grid Table 1 Light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6">
    <w:name w:val="Grid Table 1 Light - Accent 1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7">
    <w:name w:val="Grid Table 1 Light - Accent 2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8">
    <w:name w:val="Grid Table 1 Light - Accent 3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9">
    <w:name w:val="Grid Table 1 Light - Accent 4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0">
    <w:name w:val="Grid Table 1 Light - Accent 5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1">
    <w:name w:val="Grid Table 1 Light - Accent 6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2">
    <w:name w:val="Grid Table 2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3">
    <w:name w:val="Grid Table 2 - Accent 1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4">
    <w:name w:val="Grid Table 2 - Accent 2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5">
    <w:name w:val="Grid Table 2 - Accent 3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6">
    <w:name w:val="Grid Table 2 - Accent 4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7">
    <w:name w:val="Grid Table 2 - Accent 5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8">
    <w:name w:val="Grid Table 2 - Accent 6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9">
    <w:name w:val="Grid Table 3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0">
    <w:name w:val="Grid Table 3 - Accent 1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1">
    <w:name w:val="Grid Table 3 - Accent 2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2">
    <w:name w:val="Grid Table 3 - Accent 3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Grid Table 3 - Accent 4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Grid Table 3 - Accent 5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Grid Table 3 - Accent 6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Grid Table 4"/>
    <w:basedOn w:val="94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Grid Table 4 - Accent 1"/>
    <w:basedOn w:val="94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Grid Table 4 - Accent 2"/>
    <w:basedOn w:val="94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Grid Table 4 - Accent 3"/>
    <w:basedOn w:val="94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Grid Table 4 - Accent 4"/>
    <w:basedOn w:val="94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Grid Table 4 - Accent 5"/>
    <w:basedOn w:val="94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Grid Table 4 - Accent 6"/>
    <w:basedOn w:val="94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Grid Table 5 Dark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Grid Table 5 Dark- Accent 1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Grid Table 5 Dark - Accent 2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6">
    <w:name w:val="Grid Table 5 Dark - Accent 3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7">
    <w:name w:val="Grid Table 5 Dark- Accent 4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8">
    <w:name w:val="Grid Table 5 Dark - Accent 5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9">
    <w:name w:val="Grid Table 5 Dark - Accent 6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0">
    <w:name w:val="Grid Table 6 Colorful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Grid Table 6 Colorful - Accent 1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Grid Table 6 Colorful - Accent 2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Grid Table 6 Colorful - Accent 3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Grid Table 6 Colorful - Accent 4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Grid Table 6 Colorful - Accent 5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Grid Table 6 Colorful - Accent 6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7">
    <w:name w:val="Grid Table 7 Colorful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Grid Table 7 Colorful - Accent 1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Grid Table 7 Colorful - Accent 2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Grid Table 7 Colorful - Accent 3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Grid Table 7 Colorful - Accent 4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Grid Table 7 Colorful - Accent 5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Grid Table 7 Colorful - Accent 6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List Table 1 Light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List Table 1 Light - Accent 1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List Table 1 Light - Accent 2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List Table 1 Light - Accent 3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List Table 1 Light - Accent 4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List Table 1 Light - Accent 5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List Table 1 Light - Accent 6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List Table 2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List Table 2 - Accent 1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List Table 2 - Accent 2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4">
    <w:name w:val="List Table 2 - Accent 3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5">
    <w:name w:val="List Table 2 - Accent 4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6">
    <w:name w:val="List Table 2 - Accent 5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7">
    <w:name w:val="List Table 2 - Accent 6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8">
    <w:name w:val="List Table 3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9">
    <w:name w:val="List Table 3 - Accent 1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0">
    <w:name w:val="List Table 3 - Accent 2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1">
    <w:name w:val="List Table 3 - Accent 3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2">
    <w:name w:val="List Table 3 - Accent 4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3">
    <w:name w:val="List Table 3 - Accent 5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4">
    <w:name w:val="List Table 3 - Accent 6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5">
    <w:name w:val="List Table 4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6">
    <w:name w:val="List Table 4 - Accent 1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7">
    <w:name w:val="List Table 4 - Accent 2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8">
    <w:name w:val="List Table 4 - Accent 3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9">
    <w:name w:val="List Table 4 - Accent 4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0">
    <w:name w:val="List Table 4 - Accent 5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1">
    <w:name w:val="List Table 4 - Accent 6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2">
    <w:name w:val="List Table 5 Dark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3">
    <w:name w:val="List Table 5 Dark - Accent 1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4">
    <w:name w:val="List Table 5 Dark - Accent 2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5">
    <w:name w:val="List Table 5 Dark - Accent 3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6">
    <w:name w:val="List Table 5 Dark - Accent 4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7">
    <w:name w:val="List Table 5 Dark - Accent 5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8">
    <w:name w:val="List Table 5 Dark - Accent 6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9">
    <w:name w:val="List Table 6 Colorful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0">
    <w:name w:val="List Table 6 Colorful - Accent 1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1">
    <w:name w:val="List Table 6 Colorful - Accent 2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2">
    <w:name w:val="List Table 6 Colorful - Accent 3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3">
    <w:name w:val="List Table 6 Colorful - Accent 4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4">
    <w:name w:val="List Table 6 Colorful - Accent 5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5">
    <w:name w:val="List Table 6 Colorful - Accent 6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6">
    <w:name w:val="List Table 7 Colorful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7">
    <w:name w:val="List Table 7 Colorful - Accent 1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8">
    <w:name w:val="List Table 7 Colorful - Accent 2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9">
    <w:name w:val="List Table 7 Colorful - Accent 3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60">
    <w:name w:val="List Table 7 Colorful - Accent 4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61">
    <w:name w:val="List Table 7 Colorful - Accent 5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62">
    <w:name w:val="List Table 7 Colorful - Accent 6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63">
    <w:name w:val="Lined - Accent"/>
    <w:basedOn w:val="94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4">
    <w:name w:val="Lined - Accent 1"/>
    <w:basedOn w:val="94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5">
    <w:name w:val="Lined - Accent 2"/>
    <w:basedOn w:val="94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6">
    <w:name w:val="Lined - Accent 3"/>
    <w:basedOn w:val="94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7">
    <w:name w:val="Lined - Accent 4"/>
    <w:basedOn w:val="94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8">
    <w:name w:val="Lined - Accent 5"/>
    <w:basedOn w:val="94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9">
    <w:name w:val="Lined - Accent 6"/>
    <w:basedOn w:val="94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0">
    <w:name w:val="Bordered &amp; Lined - Accent"/>
    <w:basedOn w:val="94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1">
    <w:name w:val="Bordered &amp; Lined - Accent 1"/>
    <w:basedOn w:val="94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2">
    <w:name w:val="Bordered &amp; Lined - Accent 2"/>
    <w:basedOn w:val="94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3">
    <w:name w:val="Bordered &amp; Lined - Accent 3"/>
    <w:basedOn w:val="94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4">
    <w:name w:val="Bordered &amp; Lined - Accent 4"/>
    <w:basedOn w:val="94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5">
    <w:name w:val="Bordered &amp; Lined - Accent 5"/>
    <w:basedOn w:val="94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6">
    <w:name w:val="Bordered &amp; Lined - Accent 6"/>
    <w:basedOn w:val="94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7">
    <w:name w:val="Bordered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8">
    <w:name w:val="Bordered - Accent 1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9">
    <w:name w:val="Bordered - Accent 2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0">
    <w:name w:val="Bordered - Accent 3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1">
    <w:name w:val="Bordered - Accent 4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2">
    <w:name w:val="Bordered - Accent 5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3">
    <w:name w:val="Bordered - Accent 6"/>
    <w:basedOn w:val="9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884">
    <w:name w:val="Heading 1"/>
    <w:basedOn w:val="943"/>
    <w:next w:val="943"/>
    <w:link w:val="894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885">
    <w:name w:val="Heading 2"/>
    <w:basedOn w:val="943"/>
    <w:next w:val="943"/>
    <w:link w:val="895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886">
    <w:name w:val="Heading 3"/>
    <w:basedOn w:val="943"/>
    <w:next w:val="943"/>
    <w:link w:val="896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887">
    <w:name w:val="Heading 4"/>
    <w:basedOn w:val="943"/>
    <w:next w:val="943"/>
    <w:link w:val="897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888">
    <w:name w:val="Heading 5"/>
    <w:basedOn w:val="943"/>
    <w:next w:val="943"/>
    <w:link w:val="898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889">
    <w:name w:val="Heading 6"/>
    <w:basedOn w:val="943"/>
    <w:next w:val="943"/>
    <w:link w:val="899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890">
    <w:name w:val="Heading 7"/>
    <w:basedOn w:val="943"/>
    <w:next w:val="943"/>
    <w:link w:val="900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891">
    <w:name w:val="Heading 8"/>
    <w:basedOn w:val="943"/>
    <w:next w:val="943"/>
    <w:link w:val="901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892">
    <w:name w:val="Heading 9"/>
    <w:basedOn w:val="943"/>
    <w:next w:val="943"/>
    <w:link w:val="902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893" w:default="1">
    <w:name w:val="Default Paragraph Font"/>
    <w:uiPriority w:val="1"/>
    <w:semiHidden/>
    <w:unhideWhenUsed/>
    <w:pPr>
      <w:pBdr/>
      <w:spacing/>
      <w:ind/>
    </w:pPr>
  </w:style>
  <w:style w:type="character" w:styleId="894">
    <w:name w:val="Heading 1 Char"/>
    <w:basedOn w:val="893"/>
    <w:link w:val="884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895">
    <w:name w:val="Heading 2 Char"/>
    <w:basedOn w:val="893"/>
    <w:link w:val="885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896">
    <w:name w:val="Heading 3 Char"/>
    <w:basedOn w:val="893"/>
    <w:link w:val="886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897">
    <w:name w:val="Heading 4 Char"/>
    <w:basedOn w:val="893"/>
    <w:link w:val="887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898">
    <w:name w:val="Heading 5 Char"/>
    <w:basedOn w:val="893"/>
    <w:link w:val="888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899">
    <w:name w:val="Heading 6 Char"/>
    <w:basedOn w:val="893"/>
    <w:link w:val="889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900">
    <w:name w:val="Heading 7 Char"/>
    <w:basedOn w:val="893"/>
    <w:link w:val="890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901">
    <w:name w:val="Heading 8 Char"/>
    <w:basedOn w:val="893"/>
    <w:link w:val="891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902">
    <w:name w:val="Heading 9 Char"/>
    <w:basedOn w:val="893"/>
    <w:link w:val="892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903">
    <w:name w:val="Title"/>
    <w:basedOn w:val="943"/>
    <w:next w:val="943"/>
    <w:link w:val="904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904">
    <w:name w:val="Title Char"/>
    <w:basedOn w:val="893"/>
    <w:link w:val="903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905">
    <w:name w:val="Subtitle"/>
    <w:basedOn w:val="943"/>
    <w:next w:val="943"/>
    <w:link w:val="906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906">
    <w:name w:val="Subtitle Char"/>
    <w:basedOn w:val="893"/>
    <w:link w:val="905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907">
    <w:name w:val="Quote"/>
    <w:basedOn w:val="943"/>
    <w:next w:val="943"/>
    <w:link w:val="908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908">
    <w:name w:val="Quote Char"/>
    <w:basedOn w:val="893"/>
    <w:link w:val="907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909">
    <w:name w:val="Intense Emphasis"/>
    <w:basedOn w:val="893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910">
    <w:name w:val="Intense Quote"/>
    <w:basedOn w:val="943"/>
    <w:next w:val="943"/>
    <w:link w:val="911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911">
    <w:name w:val="Intense Quote Char"/>
    <w:basedOn w:val="893"/>
    <w:link w:val="910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912">
    <w:name w:val="Intense Reference"/>
    <w:basedOn w:val="893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913">
    <w:name w:val="Subtle Emphasis"/>
    <w:basedOn w:val="893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914">
    <w:name w:val="Emphasis"/>
    <w:basedOn w:val="893"/>
    <w:uiPriority w:val="20"/>
    <w:qFormat/>
    <w:pPr>
      <w:pBdr/>
      <w:spacing/>
      <w:ind/>
    </w:pPr>
    <w:rPr>
      <w:i/>
      <w:iCs/>
    </w:rPr>
  </w:style>
  <w:style w:type="character" w:styleId="915">
    <w:name w:val="Strong"/>
    <w:basedOn w:val="893"/>
    <w:uiPriority w:val="22"/>
    <w:qFormat/>
    <w:pPr>
      <w:pBdr/>
      <w:spacing/>
      <w:ind/>
    </w:pPr>
    <w:rPr>
      <w:b/>
      <w:bCs/>
    </w:rPr>
  </w:style>
  <w:style w:type="character" w:styleId="916">
    <w:name w:val="Subtle Reference"/>
    <w:basedOn w:val="893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917">
    <w:name w:val="Book Title"/>
    <w:basedOn w:val="893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918">
    <w:name w:val="Header"/>
    <w:basedOn w:val="943"/>
    <w:link w:val="919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919">
    <w:name w:val="Header Char"/>
    <w:basedOn w:val="893"/>
    <w:link w:val="918"/>
    <w:uiPriority w:val="99"/>
    <w:pPr>
      <w:pBdr/>
      <w:spacing/>
      <w:ind/>
    </w:pPr>
  </w:style>
  <w:style w:type="paragraph" w:styleId="920">
    <w:name w:val="Footer"/>
    <w:basedOn w:val="943"/>
    <w:link w:val="921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921">
    <w:name w:val="Footer Char"/>
    <w:basedOn w:val="893"/>
    <w:link w:val="920"/>
    <w:uiPriority w:val="99"/>
    <w:pPr>
      <w:pBdr/>
      <w:spacing/>
      <w:ind/>
    </w:pPr>
  </w:style>
  <w:style w:type="paragraph" w:styleId="922">
    <w:name w:val="Caption"/>
    <w:basedOn w:val="943"/>
    <w:next w:val="943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923">
    <w:name w:val="footnote text"/>
    <w:basedOn w:val="943"/>
    <w:link w:val="924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924">
    <w:name w:val="Footnote Text Char"/>
    <w:basedOn w:val="893"/>
    <w:link w:val="923"/>
    <w:uiPriority w:val="99"/>
    <w:semiHidden/>
    <w:pPr>
      <w:pBdr/>
      <w:spacing/>
      <w:ind/>
    </w:pPr>
    <w:rPr>
      <w:sz w:val="20"/>
      <w:szCs w:val="20"/>
    </w:rPr>
  </w:style>
  <w:style w:type="character" w:styleId="925">
    <w:name w:val="footnote reference"/>
    <w:basedOn w:val="893"/>
    <w:uiPriority w:val="99"/>
    <w:semiHidden/>
    <w:unhideWhenUsed/>
    <w:pPr>
      <w:pBdr/>
      <w:spacing/>
      <w:ind/>
    </w:pPr>
    <w:rPr>
      <w:vertAlign w:val="superscript"/>
    </w:rPr>
  </w:style>
  <w:style w:type="paragraph" w:styleId="926">
    <w:name w:val="endnote text"/>
    <w:basedOn w:val="943"/>
    <w:link w:val="927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927">
    <w:name w:val="Endnote Text Char"/>
    <w:basedOn w:val="893"/>
    <w:link w:val="926"/>
    <w:uiPriority w:val="99"/>
    <w:semiHidden/>
    <w:pPr>
      <w:pBdr/>
      <w:spacing/>
      <w:ind/>
    </w:pPr>
    <w:rPr>
      <w:sz w:val="20"/>
      <w:szCs w:val="20"/>
    </w:rPr>
  </w:style>
  <w:style w:type="character" w:styleId="928">
    <w:name w:val="endnote reference"/>
    <w:basedOn w:val="893"/>
    <w:uiPriority w:val="99"/>
    <w:semiHidden/>
    <w:unhideWhenUsed/>
    <w:pPr>
      <w:pBdr/>
      <w:spacing/>
      <w:ind/>
    </w:pPr>
    <w:rPr>
      <w:vertAlign w:val="superscript"/>
    </w:rPr>
  </w:style>
  <w:style w:type="character" w:styleId="929">
    <w:name w:val="Hyperlink"/>
    <w:basedOn w:val="893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930">
    <w:name w:val="FollowedHyperlink"/>
    <w:basedOn w:val="893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931">
    <w:name w:val="toc 1"/>
    <w:basedOn w:val="943"/>
    <w:next w:val="943"/>
    <w:uiPriority w:val="39"/>
    <w:unhideWhenUsed/>
    <w:pPr>
      <w:pBdr/>
      <w:spacing w:after="100"/>
      <w:ind/>
    </w:pPr>
  </w:style>
  <w:style w:type="paragraph" w:styleId="932">
    <w:name w:val="toc 2"/>
    <w:basedOn w:val="943"/>
    <w:next w:val="943"/>
    <w:uiPriority w:val="39"/>
    <w:unhideWhenUsed/>
    <w:pPr>
      <w:pBdr/>
      <w:spacing w:after="100"/>
      <w:ind w:left="220"/>
    </w:pPr>
  </w:style>
  <w:style w:type="paragraph" w:styleId="933">
    <w:name w:val="toc 3"/>
    <w:basedOn w:val="943"/>
    <w:next w:val="943"/>
    <w:uiPriority w:val="39"/>
    <w:unhideWhenUsed/>
    <w:pPr>
      <w:pBdr/>
      <w:spacing w:after="100"/>
      <w:ind w:left="440"/>
    </w:pPr>
  </w:style>
  <w:style w:type="paragraph" w:styleId="934">
    <w:name w:val="toc 4"/>
    <w:basedOn w:val="943"/>
    <w:next w:val="943"/>
    <w:uiPriority w:val="39"/>
    <w:unhideWhenUsed/>
    <w:pPr>
      <w:pBdr/>
      <w:spacing w:after="100"/>
      <w:ind w:left="660"/>
    </w:pPr>
  </w:style>
  <w:style w:type="paragraph" w:styleId="935">
    <w:name w:val="toc 5"/>
    <w:basedOn w:val="943"/>
    <w:next w:val="943"/>
    <w:uiPriority w:val="39"/>
    <w:unhideWhenUsed/>
    <w:pPr>
      <w:pBdr/>
      <w:spacing w:after="100"/>
      <w:ind w:left="880"/>
    </w:pPr>
  </w:style>
  <w:style w:type="paragraph" w:styleId="936">
    <w:name w:val="toc 6"/>
    <w:basedOn w:val="943"/>
    <w:next w:val="943"/>
    <w:uiPriority w:val="39"/>
    <w:unhideWhenUsed/>
    <w:pPr>
      <w:pBdr/>
      <w:spacing w:after="100"/>
      <w:ind w:left="1100"/>
    </w:pPr>
  </w:style>
  <w:style w:type="paragraph" w:styleId="937">
    <w:name w:val="toc 7"/>
    <w:basedOn w:val="943"/>
    <w:next w:val="943"/>
    <w:uiPriority w:val="39"/>
    <w:unhideWhenUsed/>
    <w:pPr>
      <w:pBdr/>
      <w:spacing w:after="100"/>
      <w:ind w:left="1320"/>
    </w:pPr>
  </w:style>
  <w:style w:type="paragraph" w:styleId="938">
    <w:name w:val="toc 8"/>
    <w:basedOn w:val="943"/>
    <w:next w:val="943"/>
    <w:uiPriority w:val="39"/>
    <w:unhideWhenUsed/>
    <w:pPr>
      <w:pBdr/>
      <w:spacing w:after="100"/>
      <w:ind w:left="1540"/>
    </w:pPr>
  </w:style>
  <w:style w:type="paragraph" w:styleId="939">
    <w:name w:val="toc 9"/>
    <w:basedOn w:val="943"/>
    <w:next w:val="943"/>
    <w:uiPriority w:val="39"/>
    <w:unhideWhenUsed/>
    <w:pPr>
      <w:pBdr/>
      <w:spacing w:after="100"/>
      <w:ind w:left="1760"/>
    </w:pPr>
  </w:style>
  <w:style w:type="character" w:styleId="940">
    <w:name w:val="Placeholder Text"/>
    <w:basedOn w:val="893"/>
    <w:uiPriority w:val="99"/>
    <w:semiHidden/>
    <w:pPr>
      <w:pBdr/>
      <w:spacing/>
      <w:ind/>
    </w:pPr>
    <w:rPr>
      <w:color w:val="666666"/>
    </w:rPr>
  </w:style>
  <w:style w:type="paragraph" w:styleId="941">
    <w:name w:val="TOC Heading"/>
    <w:uiPriority w:val="39"/>
    <w:unhideWhenUsed/>
    <w:pPr>
      <w:pBdr/>
      <w:spacing/>
      <w:ind/>
    </w:pPr>
  </w:style>
  <w:style w:type="paragraph" w:styleId="942">
    <w:name w:val="table of figures"/>
    <w:basedOn w:val="943"/>
    <w:next w:val="943"/>
    <w:uiPriority w:val="99"/>
    <w:unhideWhenUsed/>
    <w:pPr>
      <w:pBdr/>
      <w:spacing w:after="0" w:afterAutospacing="0"/>
      <w:ind/>
    </w:pPr>
  </w:style>
  <w:style w:type="paragraph" w:styleId="943" w:default="1">
    <w:name w:val="Normal"/>
    <w:qFormat/>
    <w:pPr>
      <w:pBdr/>
      <w:spacing/>
      <w:ind/>
    </w:pPr>
  </w:style>
  <w:style w:type="table" w:styleId="944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945" w:default="1">
    <w:name w:val="No List"/>
    <w:uiPriority w:val="99"/>
    <w:semiHidden/>
    <w:unhideWhenUsed/>
    <w:pPr>
      <w:pBdr/>
      <w:spacing/>
      <w:ind/>
    </w:pPr>
  </w:style>
  <w:style w:type="paragraph" w:styleId="946">
    <w:name w:val="No Spacing"/>
    <w:basedOn w:val="943"/>
    <w:uiPriority w:val="1"/>
    <w:qFormat/>
    <w:pPr>
      <w:pBdr/>
      <w:spacing w:after="0" w:line="240" w:lineRule="auto"/>
      <w:ind/>
    </w:pPr>
  </w:style>
  <w:style w:type="paragraph" w:styleId="947">
    <w:name w:val="List Paragraph"/>
    <w:basedOn w:val="943"/>
    <w:uiPriority w:val="34"/>
    <w:qFormat/>
    <w:pPr>
      <w:pBdr/>
      <w:spacing/>
      <w:ind w:left="720"/>
      <w:contextualSpacing w:val="true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header" Target="header1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ONLYOFFICE/9.1.0.173</Application>
  <DocSecurity>0</DocSecurity>
  <ScaleCrop>0</ScaleCrop>
  <HeadingPairs>
    <vt:vector size="0" baseType="variant"/>
  </HeadingPairs>
  <TitlesOfParts>
    <vt:vector size="0" baseType="lpstr"/>
  </TitlesOfParts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5</cp:revision>
  <dcterms:modified xsi:type="dcterms:W3CDTF">2025-11-16T02:17:01Z</dcterms:modified>
</cp:coreProperties>
</file>